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79" w:rsidRPr="005A2E0A" w:rsidRDefault="00D10779" w:rsidP="00986359">
      <w:pPr>
        <w:spacing w:after="0"/>
        <w:rPr>
          <w:b/>
          <w:sz w:val="20"/>
          <w:szCs w:val="20"/>
        </w:rPr>
      </w:pPr>
    </w:p>
    <w:p w:rsidR="007947B3" w:rsidRDefault="00986359" w:rsidP="00986359">
      <w:pPr>
        <w:shd w:val="clear" w:color="auto" w:fill="FFFFFF"/>
        <w:spacing w:before="150" w:after="0" w:line="330" w:lineRule="atLeast"/>
        <w:outlineLvl w:val="0"/>
        <w:rPr>
          <w:rFonts w:ascii="MingLiU" w:hAnsi="MingLiU" w:cs="MingLiU"/>
          <w:b/>
          <w:bCs/>
          <w:color w:val="333333"/>
          <w:kern w:val="36"/>
          <w:sz w:val="20"/>
          <w:szCs w:val="20"/>
        </w:rPr>
      </w:pPr>
      <w:r>
        <w:rPr>
          <w:rFonts w:hAnsi="SimSun" w:hint="eastAsia"/>
          <w:b/>
          <w:sz w:val="24"/>
          <w:szCs w:val="24"/>
        </w:rPr>
        <w:t>神学研讨</w:t>
      </w:r>
      <w:r>
        <w:rPr>
          <w:rFonts w:hAnsi="SimSun" w:hint="eastAsia"/>
          <w:b/>
          <w:sz w:val="24"/>
          <w:szCs w:val="24"/>
        </w:rPr>
        <w:t xml:space="preserve">      </w:t>
      </w:r>
      <w:r w:rsidR="002605DE">
        <w:rPr>
          <w:rFonts w:hAnsi="SimSun" w:hint="eastAsia"/>
          <w:b/>
          <w:sz w:val="24"/>
          <w:szCs w:val="24"/>
        </w:rPr>
        <w:t xml:space="preserve">    </w:t>
      </w:r>
      <w:r>
        <w:rPr>
          <w:rFonts w:hAnsi="SimSun" w:hint="eastAsia"/>
          <w:b/>
          <w:sz w:val="24"/>
          <w:szCs w:val="24"/>
        </w:rPr>
        <w:t xml:space="preserve"> </w:t>
      </w:r>
      <w:r>
        <w:rPr>
          <w:rFonts w:hAnsi="SimSun" w:hint="eastAsia"/>
          <w:b/>
          <w:sz w:val="24"/>
          <w:szCs w:val="24"/>
        </w:rPr>
        <w:t>第</w:t>
      </w:r>
      <w:r w:rsidR="00336B19">
        <w:rPr>
          <w:rFonts w:hAnsi="SimSun"/>
          <w:b/>
          <w:sz w:val="24"/>
          <w:szCs w:val="24"/>
        </w:rPr>
        <w:t>1</w:t>
      </w:r>
      <w:r w:rsidR="00336B19">
        <w:rPr>
          <w:rFonts w:hAnsi="SimSun" w:hint="eastAsia"/>
          <w:b/>
          <w:sz w:val="24"/>
          <w:szCs w:val="24"/>
        </w:rPr>
        <w:t>7</w:t>
      </w:r>
      <w:r>
        <w:rPr>
          <w:rFonts w:hAnsi="SimSun" w:hint="eastAsia"/>
          <w:b/>
          <w:sz w:val="24"/>
          <w:szCs w:val="24"/>
        </w:rPr>
        <w:t>课</w:t>
      </w:r>
      <w:r>
        <w:rPr>
          <w:rFonts w:hAnsi="SimSun" w:hint="eastAsia"/>
          <w:b/>
          <w:sz w:val="24"/>
          <w:szCs w:val="24"/>
        </w:rPr>
        <w:t xml:space="preserve">               </w:t>
      </w:r>
      <w:r w:rsidR="005A2E0A" w:rsidRPr="00986359">
        <w:rPr>
          <w:rFonts w:ascii="MingLiU" w:eastAsia="MingLiU" w:hAnsi="MingLiU" w:cs="MingLiU" w:hint="eastAsia"/>
          <w:b/>
          <w:bCs/>
          <w:color w:val="333333"/>
          <w:kern w:val="36"/>
          <w:sz w:val="24"/>
          <w:szCs w:val="24"/>
        </w:rPr>
        <w:t>救赎的预</w:t>
      </w:r>
      <w:r w:rsidR="005A2E0A" w:rsidRPr="00986359">
        <w:rPr>
          <w:rFonts w:ascii="MingLiU" w:eastAsia="MingLiU" w:hAnsi="MingLiU" w:cs="MingLiU"/>
          <w:b/>
          <w:bCs/>
          <w:color w:val="333333"/>
          <w:kern w:val="36"/>
          <w:sz w:val="24"/>
          <w:szCs w:val="24"/>
        </w:rPr>
        <w:t>备</w:t>
      </w:r>
      <w:r w:rsidR="002605DE">
        <w:rPr>
          <w:rFonts w:ascii="MingLiU" w:hAnsi="MingLiU" w:cs="MingLiU" w:hint="eastAsia"/>
          <w:b/>
          <w:bCs/>
          <w:color w:val="333333"/>
          <w:kern w:val="36"/>
          <w:sz w:val="24"/>
          <w:szCs w:val="24"/>
        </w:rPr>
        <w:t xml:space="preserve">            </w:t>
      </w:r>
      <w:r>
        <w:rPr>
          <w:rFonts w:ascii="MingLiU" w:hAnsi="MingLiU" w:cs="MingLiU" w:hint="eastAsia"/>
          <w:b/>
          <w:bCs/>
          <w:color w:val="333333"/>
          <w:kern w:val="36"/>
          <w:sz w:val="24"/>
          <w:szCs w:val="24"/>
        </w:rPr>
        <w:t xml:space="preserve">   </w:t>
      </w:r>
      <w:r w:rsidR="00336B19">
        <w:rPr>
          <w:rFonts w:ascii="MingLiU" w:hAnsi="MingLiU" w:cs="MingLiU" w:hint="eastAsia"/>
          <w:b/>
          <w:bCs/>
          <w:color w:val="333333"/>
          <w:kern w:val="36"/>
          <w:sz w:val="20"/>
          <w:szCs w:val="20"/>
        </w:rPr>
        <w:t>1/14</w:t>
      </w:r>
      <w:r w:rsidRPr="00986359">
        <w:rPr>
          <w:rFonts w:ascii="MingLiU" w:hAnsi="MingLiU" w:cs="MingLiU" w:hint="eastAsia"/>
          <w:b/>
          <w:bCs/>
          <w:color w:val="333333"/>
          <w:kern w:val="36"/>
          <w:sz w:val="20"/>
          <w:szCs w:val="20"/>
        </w:rPr>
        <w:t>/2023</w:t>
      </w:r>
    </w:p>
    <w:p w:rsidR="007947B3" w:rsidRPr="007947B3" w:rsidRDefault="007947B3" w:rsidP="00336B19">
      <w:pPr>
        <w:spacing w:after="0"/>
        <w:rPr>
          <w:rFonts w:hAnsi="SimSun"/>
          <w:b/>
          <w:sz w:val="16"/>
          <w:szCs w:val="16"/>
        </w:rPr>
      </w:pPr>
    </w:p>
    <w:p w:rsidR="00EE75BF" w:rsidRDefault="00EE75BF" w:rsidP="00336B19">
      <w:pPr>
        <w:spacing w:after="0"/>
        <w:rPr>
          <w:rFonts w:hAnsi="SimSun" w:hint="eastAsia"/>
          <w:b/>
          <w:sz w:val="24"/>
          <w:szCs w:val="24"/>
        </w:rPr>
      </w:pPr>
      <w:r>
        <w:rPr>
          <w:rFonts w:hAnsi="SimSun" w:hint="eastAsia"/>
          <w:b/>
          <w:sz w:val="24"/>
          <w:szCs w:val="24"/>
        </w:rPr>
        <w:t>复习和补充：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296"/>
      </w:tblGrid>
      <w:tr w:rsidR="00EE75BF" w:rsidRPr="00EE75BF" w:rsidTr="00EE75BF">
        <w:trPr>
          <w:tblCellSpacing w:w="15" w:type="dxa"/>
        </w:trPr>
        <w:tc>
          <w:tcPr>
            <w:tcW w:w="600" w:type="dxa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约</w:t>
            </w:r>
            <w:r w:rsidRPr="00EE75BF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1:1</w:t>
            </w:r>
          </w:p>
        </w:tc>
        <w:tc>
          <w:tcPr>
            <w:tcW w:w="0" w:type="auto"/>
            <w:vAlign w:val="center"/>
            <w:hideMark/>
          </w:tcPr>
          <w:p w:rsidR="00EE75BF" w:rsidRPr="00EE75BF" w:rsidRDefault="00042B64" w:rsidP="00EE75BF">
            <w:pPr>
              <w:spacing w:after="0" w:line="240" w:lineRule="auto"/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sz w:val="20"/>
                <w:szCs w:val="20"/>
              </w:rPr>
              <w:t>太初有道、道与神同在、道就是</w:t>
            </w:r>
            <w:r w:rsidR="00EE75BF" w:rsidRPr="00EE75BF">
              <w:rPr>
                <w:rFonts w:ascii="SimSun" w:eastAsia="SimSun" w:hAnsi="SimSun" w:cs="SimSun"/>
                <w:b/>
                <w:sz w:val="20"/>
                <w:szCs w:val="20"/>
              </w:rPr>
              <w:t>神。</w:t>
            </w:r>
          </w:p>
        </w:tc>
      </w:tr>
      <w:tr w:rsidR="00EE75BF" w:rsidRPr="00EE75BF" w:rsidTr="00EE75BF">
        <w:trPr>
          <w:tblCellSpacing w:w="15" w:type="dxa"/>
        </w:trPr>
        <w:tc>
          <w:tcPr>
            <w:tcW w:w="600" w:type="dxa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EE75BF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1:2</w:t>
            </w:r>
          </w:p>
        </w:tc>
        <w:tc>
          <w:tcPr>
            <w:tcW w:w="0" w:type="auto"/>
            <w:vAlign w:val="center"/>
            <w:hideMark/>
          </w:tcPr>
          <w:p w:rsidR="00EE75BF" w:rsidRPr="00EE75BF" w:rsidRDefault="00042B64" w:rsidP="00EE75BF">
            <w:pPr>
              <w:spacing w:after="0" w:line="240" w:lineRule="auto"/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sz w:val="20"/>
                <w:szCs w:val="20"/>
              </w:rPr>
              <w:t>这道太初与</w:t>
            </w:r>
            <w:r w:rsidR="00EE75BF" w:rsidRPr="00EE75BF">
              <w:rPr>
                <w:rFonts w:ascii="SimSun" w:eastAsia="SimSun" w:hAnsi="SimSun" w:cs="SimSun"/>
                <w:b/>
                <w:sz w:val="20"/>
                <w:szCs w:val="20"/>
              </w:rPr>
              <w:t>神同在。</w:t>
            </w:r>
          </w:p>
        </w:tc>
      </w:tr>
      <w:tr w:rsidR="00EE75BF" w:rsidRPr="00EE75BF" w:rsidTr="00EE75BF">
        <w:trPr>
          <w:tblCellSpacing w:w="15" w:type="dxa"/>
        </w:trPr>
        <w:tc>
          <w:tcPr>
            <w:tcW w:w="600" w:type="dxa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EE75BF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1:3</w:t>
            </w:r>
          </w:p>
        </w:tc>
        <w:tc>
          <w:tcPr>
            <w:tcW w:w="0" w:type="auto"/>
            <w:vAlign w:val="center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EE75BF">
              <w:rPr>
                <w:rFonts w:ascii="SimSun" w:eastAsia="SimSun" w:hAnsi="SimSun" w:cs="SimSun"/>
                <w:b/>
                <w:sz w:val="20"/>
                <w:szCs w:val="20"/>
              </w:rPr>
              <w:t>万物是借着他造的．凡被造的、没有一样不是借着他造的。</w:t>
            </w:r>
          </w:p>
        </w:tc>
      </w:tr>
      <w:tr w:rsidR="00EE75BF" w:rsidRPr="00EE75BF" w:rsidTr="00EE75BF">
        <w:trPr>
          <w:tblCellSpacing w:w="15" w:type="dxa"/>
        </w:trPr>
        <w:tc>
          <w:tcPr>
            <w:tcW w:w="600" w:type="dxa"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75BF" w:rsidRPr="00EE75BF" w:rsidRDefault="00EE75BF" w:rsidP="00EE75BF">
            <w:pPr>
              <w:spacing w:after="0" w:line="240" w:lineRule="auto"/>
              <w:rPr>
                <w:rFonts w:ascii="SimSun" w:eastAsia="SimSun" w:hAnsi="SimSun" w:cs="SimSun"/>
                <w:b/>
                <w:sz w:val="20"/>
                <w:szCs w:val="20"/>
              </w:rPr>
            </w:pPr>
          </w:p>
        </w:tc>
      </w:tr>
      <w:tr w:rsidR="00EE75BF" w:rsidRPr="00EE75BF" w:rsidTr="00EE75BF">
        <w:trPr>
          <w:tblCellSpacing w:w="15" w:type="dxa"/>
        </w:trPr>
        <w:tc>
          <w:tcPr>
            <w:tcW w:w="600" w:type="dxa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EE75BF">
              <w:rPr>
                <w:rFonts w:ascii="SimSun" w:eastAsia="SimSun" w:hAnsi="SimSun" w:cs="SimSun"/>
                <w:b/>
                <w:sz w:val="20"/>
                <w:szCs w:val="20"/>
              </w:rPr>
              <w:t>创</w:t>
            </w:r>
            <w:r w:rsidRPr="00EE75BF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1:1</w:t>
            </w:r>
          </w:p>
        </w:tc>
        <w:tc>
          <w:tcPr>
            <w:tcW w:w="0" w:type="auto"/>
            <w:vAlign w:val="center"/>
            <w:hideMark/>
          </w:tcPr>
          <w:p w:rsidR="00EE75BF" w:rsidRPr="00EE75BF" w:rsidRDefault="00042B64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sz w:val="20"/>
                <w:szCs w:val="20"/>
              </w:rPr>
              <w:t>起初</w:t>
            </w:r>
            <w:r w:rsidR="00EE75BF" w:rsidRPr="00EE75BF">
              <w:rPr>
                <w:rFonts w:ascii="SimSun" w:eastAsia="SimSun" w:hAnsi="SimSun" w:cs="SimSun"/>
                <w:b/>
                <w:sz w:val="20"/>
                <w:szCs w:val="20"/>
              </w:rPr>
              <w:t>神创造天地。</w:t>
            </w:r>
            <w:r>
              <w:rPr>
                <w:rFonts w:ascii="SimSun" w:eastAsia="SimSun" w:hAnsi="SimSun" w:cs="SimSun"/>
                <w:b/>
                <w:sz w:val="20"/>
                <w:szCs w:val="20"/>
              </w:rPr>
              <w:t>（是第</w:t>
            </w: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2次重造）</w:t>
            </w:r>
          </w:p>
        </w:tc>
      </w:tr>
      <w:tr w:rsidR="00EE75BF" w:rsidRPr="00EE75BF" w:rsidTr="00EE75BF">
        <w:trPr>
          <w:tblCellSpacing w:w="15" w:type="dxa"/>
        </w:trPr>
        <w:tc>
          <w:tcPr>
            <w:tcW w:w="600" w:type="dxa"/>
            <w:hideMark/>
          </w:tcPr>
          <w:p w:rsidR="00EE75BF" w:rsidRPr="00EE75BF" w:rsidRDefault="00EE75BF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</w:pPr>
            <w:r w:rsidRPr="00EE75BF">
              <w:rPr>
                <w:rFonts w:ascii="Times New Roman" w:eastAsia="Times New Roman" w:hAnsi="Times New Roman" w:cs="Times New Roman"/>
                <w:b/>
                <w:color w:val="003399"/>
                <w:sz w:val="20"/>
                <w:szCs w:val="20"/>
              </w:rPr>
              <w:t>1:2</w:t>
            </w:r>
          </w:p>
        </w:tc>
        <w:tc>
          <w:tcPr>
            <w:tcW w:w="0" w:type="auto"/>
            <w:vAlign w:val="center"/>
            <w:hideMark/>
          </w:tcPr>
          <w:p w:rsidR="00EE75BF" w:rsidRDefault="00042B64" w:rsidP="00EE75BF">
            <w:pPr>
              <w:spacing w:after="0" w:line="240" w:lineRule="auto"/>
              <w:rPr>
                <w:rFonts w:ascii="SimSun" w:eastAsia="SimSun" w:hAnsi="SimSun" w:cs="SimSun" w:hint="eastAsia"/>
                <w:b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sz w:val="20"/>
                <w:szCs w:val="20"/>
              </w:rPr>
              <w:t>地是空虚混沌．渊面黑暗．</w:t>
            </w:r>
            <w:r w:rsidR="00EE75BF" w:rsidRPr="00EE75BF">
              <w:rPr>
                <w:rFonts w:ascii="SimSun" w:eastAsia="SimSun" w:hAnsi="SimSun" w:cs="SimSun"/>
                <w:b/>
                <w:sz w:val="20"/>
                <w:szCs w:val="20"/>
              </w:rPr>
              <w:t>神的灵运行在水面上。</w:t>
            </w:r>
          </w:p>
          <w:p w:rsidR="00042B64" w:rsidRPr="00EE75BF" w:rsidRDefault="00042B64" w:rsidP="00EE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75BF" w:rsidRDefault="00EE75BF" w:rsidP="00336B19">
      <w:pPr>
        <w:spacing w:after="0"/>
        <w:rPr>
          <w:rFonts w:hAnsi="SimSun" w:hint="eastAsia"/>
          <w:b/>
          <w:sz w:val="24"/>
          <w:szCs w:val="24"/>
        </w:rPr>
      </w:pPr>
      <w:r w:rsidRPr="00EE75BF">
        <w:rPr>
          <w:rFonts w:ascii="SimSun" w:eastAsia="SimSun" w:hAnsi="SimSun" w:cs="SimSun"/>
          <w:b/>
          <w:sz w:val="20"/>
          <w:szCs w:val="20"/>
        </w:rPr>
        <w:t>起初</w:t>
      </w:r>
      <w:r>
        <w:rPr>
          <w:rFonts w:ascii="SimSun" w:eastAsia="SimSun" w:hAnsi="SimSun" w:cs="SimSun"/>
          <w:b/>
          <w:sz w:val="20"/>
          <w:szCs w:val="20"/>
        </w:rPr>
        <w:t>是</w:t>
      </w:r>
      <w:r w:rsidR="00042B64">
        <w:rPr>
          <w:rFonts w:ascii="SimSun" w:eastAsia="SimSun" w:hAnsi="SimSun" w:cs="SimSun"/>
          <w:b/>
          <w:sz w:val="20"/>
          <w:szCs w:val="20"/>
        </w:rPr>
        <w:t>从有时间开始，太初是在有时间之前。（在太初第</w:t>
      </w:r>
      <w:r w:rsidR="00042B64">
        <w:rPr>
          <w:rFonts w:ascii="SimSun" w:eastAsia="SimSun" w:hAnsi="SimSun" w:cs="SimSun" w:hint="eastAsia"/>
          <w:b/>
          <w:sz w:val="20"/>
          <w:szCs w:val="20"/>
        </w:rPr>
        <w:t>1</w:t>
      </w:r>
      <w:r w:rsidR="00042B64">
        <w:rPr>
          <w:rFonts w:ascii="SimSun" w:eastAsia="SimSun" w:hAnsi="SimSun" w:cs="SimSun"/>
          <w:b/>
          <w:sz w:val="20"/>
          <w:szCs w:val="20"/>
        </w:rPr>
        <w:t>次造）</w:t>
      </w:r>
    </w:p>
    <w:p w:rsidR="00EE75BF" w:rsidRDefault="002605DE" w:rsidP="00336B19">
      <w:pPr>
        <w:spacing w:after="0"/>
        <w:rPr>
          <w:rFonts w:hAnsi="SimSun" w:hint="eastAsia"/>
          <w:b/>
          <w:sz w:val="20"/>
          <w:szCs w:val="20"/>
        </w:rPr>
      </w:pPr>
      <w:r w:rsidRPr="002605DE"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第</w:t>
      </w:r>
      <w:r w:rsidRPr="002605DE">
        <w:rPr>
          <w:rFonts w:hAnsi="SimSun" w:hint="eastAsia"/>
          <w:b/>
          <w:sz w:val="20"/>
          <w:szCs w:val="20"/>
        </w:rPr>
        <w:t>1</w:t>
      </w:r>
      <w:r w:rsidRPr="002605DE">
        <w:rPr>
          <w:rFonts w:hAnsi="SimSun" w:hint="eastAsia"/>
          <w:b/>
          <w:sz w:val="20"/>
          <w:szCs w:val="20"/>
        </w:rPr>
        <w:t>个犯罪的是天使长，成为撒旦</w:t>
      </w:r>
    </w:p>
    <w:p w:rsidR="00250791" w:rsidRPr="002605DE" w:rsidRDefault="00250791" w:rsidP="00336B19">
      <w:pPr>
        <w:spacing w:after="0"/>
        <w:rPr>
          <w:rFonts w:hAnsi="SimSun" w:hint="eastAsia"/>
          <w:b/>
          <w:sz w:val="20"/>
          <w:szCs w:val="20"/>
        </w:rPr>
      </w:pPr>
      <w:r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犯罪的是天使</w:t>
      </w:r>
      <w:r>
        <w:rPr>
          <w:rFonts w:hAnsi="SimSun" w:hint="eastAsia"/>
          <w:b/>
          <w:sz w:val="20"/>
          <w:szCs w:val="20"/>
        </w:rPr>
        <w:t>成为魔鬼</w:t>
      </w:r>
    </w:p>
    <w:p w:rsidR="002605DE" w:rsidRPr="002605DE" w:rsidRDefault="002605DE" w:rsidP="00336B19">
      <w:pPr>
        <w:spacing w:after="0"/>
        <w:rPr>
          <w:rFonts w:hAnsi="SimSun" w:hint="eastAsia"/>
          <w:b/>
          <w:sz w:val="20"/>
          <w:szCs w:val="20"/>
        </w:rPr>
      </w:pPr>
      <w:r w:rsidRPr="002605DE"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天使</w:t>
      </w:r>
      <w:r w:rsidRPr="002605DE">
        <w:rPr>
          <w:rFonts w:hAnsi="SimSun" w:hint="eastAsia"/>
          <w:b/>
          <w:sz w:val="20"/>
          <w:szCs w:val="20"/>
        </w:rPr>
        <w:t>是为神和人服务的</w:t>
      </w:r>
    </w:p>
    <w:p w:rsidR="002605DE" w:rsidRPr="002605DE" w:rsidRDefault="002605DE" w:rsidP="00336B19">
      <w:pPr>
        <w:spacing w:after="0"/>
        <w:rPr>
          <w:rFonts w:hAnsi="SimSun" w:hint="eastAsia"/>
          <w:b/>
          <w:sz w:val="20"/>
          <w:szCs w:val="20"/>
        </w:rPr>
      </w:pPr>
      <w:r w:rsidRPr="002605DE"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人是神的杰作，人有神的形象和样式</w:t>
      </w:r>
    </w:p>
    <w:p w:rsidR="002605DE" w:rsidRDefault="002605DE" w:rsidP="00336B19">
      <w:pPr>
        <w:spacing w:after="0"/>
        <w:rPr>
          <w:rFonts w:hAnsi="SimSun" w:hint="eastAsia"/>
          <w:b/>
          <w:sz w:val="20"/>
          <w:szCs w:val="20"/>
        </w:rPr>
      </w:pPr>
      <w:r w:rsidRPr="002605DE"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成圣的人会与神一起掌王权，得荣耀</w:t>
      </w:r>
    </w:p>
    <w:p w:rsidR="00250791" w:rsidRDefault="00250791" w:rsidP="00336B19">
      <w:pPr>
        <w:spacing w:after="0"/>
        <w:rPr>
          <w:rFonts w:hAnsi="SimSun" w:hint="eastAsia"/>
          <w:b/>
          <w:sz w:val="20"/>
          <w:szCs w:val="20"/>
        </w:rPr>
      </w:pPr>
      <w:r>
        <w:rPr>
          <w:rFonts w:hAnsi="SimSun" w:hint="eastAsia"/>
          <w:b/>
          <w:sz w:val="20"/>
          <w:szCs w:val="20"/>
        </w:rPr>
        <w:t>*</w:t>
      </w:r>
      <w:r w:rsidRPr="002605DE">
        <w:rPr>
          <w:rFonts w:hAnsi="SimSun" w:hint="eastAsia"/>
          <w:b/>
          <w:sz w:val="20"/>
          <w:szCs w:val="20"/>
        </w:rPr>
        <w:t>撒旦</w:t>
      </w:r>
      <w:r>
        <w:rPr>
          <w:rFonts w:hAnsi="SimSun" w:hint="eastAsia"/>
          <w:b/>
          <w:sz w:val="20"/>
          <w:szCs w:val="20"/>
        </w:rPr>
        <w:t>在世界上到处游走，寻找可吞吃的人</w:t>
      </w:r>
    </w:p>
    <w:p w:rsidR="00A8501E" w:rsidRDefault="00A8501E" w:rsidP="00336B19">
      <w:pPr>
        <w:spacing w:after="0"/>
        <w:rPr>
          <w:rFonts w:hAnsi="SimSun" w:hint="eastAsia"/>
          <w:b/>
          <w:sz w:val="20"/>
          <w:szCs w:val="20"/>
        </w:rPr>
      </w:pPr>
      <w:r>
        <w:rPr>
          <w:rFonts w:hAnsi="SimSun" w:hint="eastAsia"/>
          <w:b/>
          <w:sz w:val="20"/>
          <w:szCs w:val="20"/>
        </w:rPr>
        <w:t>*</w:t>
      </w:r>
      <w:r>
        <w:rPr>
          <w:rFonts w:hAnsi="SimSun" w:hint="eastAsia"/>
          <w:b/>
          <w:sz w:val="20"/>
          <w:szCs w:val="20"/>
        </w:rPr>
        <w:t>属灵争战的</w:t>
      </w:r>
      <w:r>
        <w:rPr>
          <w:rFonts w:hAnsi="SimSun" w:hint="eastAsia"/>
          <w:b/>
          <w:sz w:val="20"/>
          <w:szCs w:val="20"/>
        </w:rPr>
        <w:t>战场，人的魂</w:t>
      </w:r>
    </w:p>
    <w:p w:rsidR="00250791" w:rsidRDefault="00250791" w:rsidP="00336B19">
      <w:pPr>
        <w:spacing w:after="0"/>
        <w:rPr>
          <w:rFonts w:hAnsi="SimSun" w:hint="eastAsia"/>
          <w:b/>
          <w:sz w:val="20"/>
          <w:szCs w:val="20"/>
        </w:rPr>
      </w:pPr>
      <w:r>
        <w:rPr>
          <w:rFonts w:hAnsi="SimSun" w:hint="eastAsia"/>
          <w:b/>
          <w:sz w:val="20"/>
          <w:szCs w:val="20"/>
        </w:rPr>
        <w:t>*</w:t>
      </w:r>
      <w:r>
        <w:rPr>
          <w:rFonts w:hAnsi="SimSun" w:hint="eastAsia"/>
          <w:b/>
          <w:sz w:val="20"/>
          <w:szCs w:val="20"/>
        </w:rPr>
        <w:t>对付属灵</w:t>
      </w:r>
      <w:r w:rsidR="00C14C25">
        <w:rPr>
          <w:rFonts w:hAnsi="SimSun" w:hint="eastAsia"/>
          <w:b/>
          <w:sz w:val="20"/>
          <w:szCs w:val="20"/>
        </w:rPr>
        <w:t>争战的方法，穿起神所赐的全副军装，随时多方警</w:t>
      </w:r>
      <w:r w:rsidR="00A8501E">
        <w:rPr>
          <w:rFonts w:hAnsi="SimSun" w:hint="eastAsia"/>
          <w:b/>
          <w:sz w:val="20"/>
          <w:szCs w:val="20"/>
        </w:rPr>
        <w:t>醒</w:t>
      </w:r>
      <w:r w:rsidR="00C14C25">
        <w:rPr>
          <w:rFonts w:hAnsi="SimSun" w:hint="eastAsia"/>
          <w:b/>
          <w:sz w:val="20"/>
          <w:szCs w:val="20"/>
        </w:rPr>
        <w:t>祷告。</w:t>
      </w:r>
    </w:p>
    <w:p w:rsidR="002605DE" w:rsidRPr="002605DE" w:rsidRDefault="002605DE" w:rsidP="00336B19">
      <w:pPr>
        <w:spacing w:after="0"/>
        <w:rPr>
          <w:rFonts w:hAnsi="SimSun" w:hint="eastAsia"/>
          <w:b/>
          <w:sz w:val="20"/>
          <w:szCs w:val="20"/>
        </w:rPr>
      </w:pPr>
    </w:p>
    <w:p w:rsidR="007947B3" w:rsidRDefault="00336B19" w:rsidP="00336B19">
      <w:pPr>
        <w:spacing w:after="0"/>
        <w:rPr>
          <w:rFonts w:hAnsi="SimSun"/>
          <w:b/>
          <w:sz w:val="20"/>
          <w:lang w:eastAsia="zh-TW"/>
        </w:rPr>
      </w:pPr>
      <w:r w:rsidRPr="002C56AF">
        <w:rPr>
          <w:rFonts w:hAnsi="SimSun" w:hint="eastAsia"/>
          <w:b/>
          <w:sz w:val="24"/>
          <w:szCs w:val="24"/>
          <w:lang w:eastAsia="zh-TW"/>
        </w:rPr>
        <w:t>前言</w:t>
      </w:r>
      <w:r>
        <w:rPr>
          <w:rFonts w:hAnsi="SimSun" w:hint="eastAsia"/>
          <w:b/>
          <w:sz w:val="24"/>
          <w:szCs w:val="24"/>
          <w:lang w:eastAsia="zh-TW"/>
        </w:rPr>
        <w:t>：</w:t>
      </w:r>
      <w:r w:rsidRPr="002C56AF">
        <w:rPr>
          <w:rFonts w:hAnsi="SimSun" w:hint="eastAsia"/>
          <w:b/>
          <w:sz w:val="20"/>
          <w:lang w:eastAsia="zh-TW"/>
        </w:rPr>
        <w:t>救恩论</w:t>
      </w:r>
      <w:r>
        <w:rPr>
          <w:rFonts w:hAnsi="SimSun" w:hint="eastAsia"/>
          <w:b/>
          <w:sz w:val="20"/>
          <w:lang w:eastAsia="zh-TW"/>
        </w:rPr>
        <w:t>是討論神救赎人類的</w:t>
      </w:r>
      <w:r w:rsidRPr="007E0A4F">
        <w:rPr>
          <w:rFonts w:hAnsi="SimSun" w:hint="eastAsia"/>
          <w:b/>
          <w:sz w:val="20"/>
          <w:lang w:eastAsia="zh-TW"/>
        </w:rPr>
        <w:t>問题</w:t>
      </w:r>
      <w:r>
        <w:rPr>
          <w:rFonts w:hAnsi="SimSun" w:hint="eastAsia"/>
          <w:b/>
          <w:sz w:val="20"/>
          <w:lang w:eastAsia="zh-TW"/>
        </w:rPr>
        <w:t>。</w:t>
      </w:r>
    </w:p>
    <w:p w:rsidR="00336B19" w:rsidRDefault="007947B3" w:rsidP="00336B19">
      <w:pPr>
        <w:spacing w:after="0"/>
        <w:rPr>
          <w:rFonts w:hAnsi="SimSun"/>
          <w:b/>
          <w:sz w:val="20"/>
        </w:rPr>
      </w:pPr>
      <w:r>
        <w:rPr>
          <w:rFonts w:hAnsi="SimSun" w:hint="eastAsia"/>
          <w:b/>
          <w:sz w:val="20"/>
          <w:lang w:eastAsia="zh-TW"/>
        </w:rPr>
        <w:t xml:space="preserve">                </w:t>
      </w:r>
      <w:r>
        <w:rPr>
          <w:rFonts w:hAnsi="SimSun" w:hint="eastAsia"/>
          <w:b/>
          <w:sz w:val="20"/>
        </w:rPr>
        <w:t>圣经的主题就是主基督耶稣如何把人类从罪中拯救出来。</w:t>
      </w:r>
    </w:p>
    <w:p w:rsidR="007947B3" w:rsidRDefault="007947B3" w:rsidP="007947B3">
      <w:pPr>
        <w:spacing w:after="0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 xml:space="preserve">                </w:t>
      </w:r>
      <w:r w:rsidRPr="002C56AF">
        <w:rPr>
          <w:rFonts w:hAnsi="SimSun" w:hint="eastAsia"/>
          <w:b/>
          <w:sz w:val="20"/>
        </w:rPr>
        <w:t>救恩论</w:t>
      </w:r>
      <w:r>
        <w:rPr>
          <w:rFonts w:hAnsi="SimSun" w:hint="eastAsia"/>
          <w:b/>
          <w:sz w:val="20"/>
        </w:rPr>
        <w:t>也</w:t>
      </w:r>
      <w:r w:rsidRPr="002C56AF">
        <w:rPr>
          <w:rFonts w:hAnsi="SimSun" w:hint="eastAsia"/>
          <w:b/>
          <w:sz w:val="20"/>
        </w:rPr>
        <w:t>是最有</w:t>
      </w:r>
      <w:r>
        <w:rPr>
          <w:rFonts w:hAnsi="SimSun" w:hint="eastAsia"/>
          <w:b/>
          <w:sz w:val="20"/>
        </w:rPr>
        <w:t>争议的议题。</w:t>
      </w:r>
    </w:p>
    <w:p w:rsidR="007947B3" w:rsidRPr="007947B3" w:rsidRDefault="007947B3" w:rsidP="00336B19">
      <w:pPr>
        <w:spacing w:after="0"/>
        <w:rPr>
          <w:rFonts w:hAnsi="SimSun"/>
          <w:b/>
          <w:sz w:val="20"/>
        </w:rPr>
      </w:pPr>
    </w:p>
    <w:p w:rsidR="00336B19" w:rsidRPr="008F086C" w:rsidRDefault="00336B19" w:rsidP="00336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56565"/>
          <w:sz w:val="20"/>
        </w:rPr>
      </w:pP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【罗八</w:t>
      </w:r>
      <w:r w:rsidRPr="008F086C">
        <w:rPr>
          <w:rFonts w:ascii="inherit" w:eastAsia="Times New Roman" w:hAnsi="inherit" w:cs="Arial"/>
          <w:b/>
          <w:bCs/>
          <w:color w:val="000000"/>
          <w:sz w:val="20"/>
          <w:bdr w:val="none" w:sz="0" w:space="0" w:color="auto" w:frame="1"/>
        </w:rPr>
        <w:t>28</w:t>
      </w: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】「我们晓得万事都互相效力，叫爱神的人得益处，就是按祂旨意被召的人。</w:t>
      </w:r>
      <w:r w:rsidRPr="008F086C">
        <w:rPr>
          <w:rFonts w:ascii="PMingLiU" w:eastAsia="PMingLiU" w:hAnsi="PMingLiU" w:cs="PMingLiU"/>
          <w:b/>
          <w:bCs/>
          <w:color w:val="000000"/>
          <w:sz w:val="20"/>
          <w:bdr w:val="none" w:sz="0" w:space="0" w:color="auto" w:frame="1"/>
        </w:rPr>
        <w:t>」</w:t>
      </w:r>
    </w:p>
    <w:p w:rsidR="00336B19" w:rsidRPr="008F086C" w:rsidRDefault="00336B19" w:rsidP="00336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56565"/>
          <w:sz w:val="20"/>
        </w:rPr>
      </w:pP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【罗八</w:t>
      </w:r>
      <w:r w:rsidRPr="008F086C">
        <w:rPr>
          <w:rFonts w:ascii="inherit" w:eastAsia="Times New Roman" w:hAnsi="inherit" w:cs="Arial"/>
          <w:b/>
          <w:bCs/>
          <w:color w:val="000000"/>
          <w:sz w:val="20"/>
          <w:bdr w:val="none" w:sz="0" w:space="0" w:color="auto" w:frame="1"/>
        </w:rPr>
        <w:t>29</w:t>
      </w: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】「因为</w:t>
      </w:r>
      <w:r w:rsidRPr="00DC2B22">
        <w:rPr>
          <w:rFonts w:ascii="PMingLiU" w:eastAsia="PMingLiU" w:hAnsi="PMingLiU" w:cs="PMingLiU" w:hint="eastAsia"/>
          <w:b/>
          <w:bCs/>
          <w:color w:val="C00000"/>
          <w:sz w:val="20"/>
          <w:bdr w:val="none" w:sz="0" w:space="0" w:color="auto" w:frame="1"/>
        </w:rPr>
        <w:t>祂预先所知道的人</w:t>
      </w: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，</w:t>
      </w:r>
      <w:r w:rsidRPr="00DC2B22">
        <w:rPr>
          <w:rFonts w:ascii="PMingLiU" w:eastAsia="PMingLiU" w:hAnsi="PMingLiU" w:cs="PMingLiU" w:hint="eastAsia"/>
          <w:b/>
          <w:bCs/>
          <w:color w:val="C00000"/>
          <w:sz w:val="20"/>
          <w:bdr w:val="none" w:sz="0" w:space="0" w:color="auto" w:frame="1"/>
        </w:rPr>
        <w:t>就预先定下</w:t>
      </w: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效法祂儿子的模样，使祂儿子在许多弟兄中作长子。</w:t>
      </w:r>
      <w:r w:rsidRPr="008F086C">
        <w:rPr>
          <w:rFonts w:ascii="PMingLiU" w:eastAsia="PMingLiU" w:hAnsi="PMingLiU" w:cs="PMingLiU"/>
          <w:b/>
          <w:bCs/>
          <w:color w:val="000000"/>
          <w:sz w:val="20"/>
          <w:bdr w:val="none" w:sz="0" w:space="0" w:color="auto" w:frame="1"/>
        </w:rPr>
        <w:t>」</w:t>
      </w:r>
    </w:p>
    <w:p w:rsidR="00336B19" w:rsidRPr="008F086C" w:rsidRDefault="00336B19" w:rsidP="00336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56565"/>
          <w:sz w:val="20"/>
        </w:rPr>
      </w:pP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【罗八</w:t>
      </w:r>
      <w:r w:rsidRPr="008F086C">
        <w:rPr>
          <w:rFonts w:ascii="inherit" w:eastAsia="Times New Roman" w:hAnsi="inherit" w:cs="Arial"/>
          <w:b/>
          <w:bCs/>
          <w:color w:val="000000"/>
          <w:sz w:val="20"/>
          <w:bdr w:val="none" w:sz="0" w:space="0" w:color="auto" w:frame="1"/>
        </w:rPr>
        <w:t>30</w:t>
      </w:r>
      <w:r w:rsidRPr="008F086C">
        <w:rPr>
          <w:rFonts w:ascii="PMingLiU" w:eastAsia="PMingLiU" w:hAnsi="PMingLiU" w:cs="PMingLiU" w:hint="eastAsia"/>
          <w:b/>
          <w:bCs/>
          <w:color w:val="000000"/>
          <w:sz w:val="20"/>
          <w:bdr w:val="none" w:sz="0" w:space="0" w:color="auto" w:frame="1"/>
        </w:rPr>
        <w:t>】「预先所定下的人又召他们来；所召来的人又称他们为义；所称为义的人又叫他们得荣耀。</w:t>
      </w:r>
      <w:r w:rsidRPr="008F086C">
        <w:rPr>
          <w:rFonts w:ascii="PMingLiU" w:eastAsia="PMingLiU" w:hAnsi="PMingLiU" w:cs="PMingLiU"/>
          <w:b/>
          <w:bCs/>
          <w:color w:val="000000"/>
          <w:sz w:val="20"/>
          <w:bdr w:val="none" w:sz="0" w:space="0" w:color="auto" w:frame="1"/>
        </w:rPr>
        <w:t>」</w:t>
      </w:r>
    </w:p>
    <w:p w:rsidR="00336B19" w:rsidRPr="008F086C" w:rsidRDefault="00336B19" w:rsidP="00336B19">
      <w:pPr>
        <w:spacing w:after="0"/>
        <w:rPr>
          <w:rFonts w:hAnsi="SimSun"/>
          <w:b/>
          <w:sz w:val="20"/>
        </w:rPr>
      </w:pPr>
    </w:p>
    <w:p w:rsidR="00336B19" w:rsidRPr="003E1FF3" w:rsidRDefault="00336B19" w:rsidP="003E1FF3">
      <w:pPr>
        <w:shd w:val="clear" w:color="auto" w:fill="FFFFFF"/>
        <w:spacing w:before="150" w:after="0" w:line="330" w:lineRule="atLeast"/>
        <w:outlineLvl w:val="0"/>
        <w:rPr>
          <w:rFonts w:ascii="MingLiU" w:hAnsi="MingLiU" w:cs="MingLiU"/>
          <w:b/>
          <w:bCs/>
          <w:color w:val="333333"/>
          <w:kern w:val="36"/>
          <w:sz w:val="20"/>
          <w:szCs w:val="20"/>
        </w:rPr>
      </w:pPr>
      <w:r>
        <w:rPr>
          <w:rFonts w:hAnsi="SimSun" w:hint="eastAsia"/>
          <w:b/>
          <w:sz w:val="20"/>
        </w:rPr>
        <w:t>信仰問题的</w:t>
      </w:r>
      <w:r w:rsidRPr="004A5F20">
        <w:rPr>
          <w:rFonts w:hAnsi="SimSun" w:hint="eastAsia"/>
          <w:b/>
          <w:sz w:val="20"/>
        </w:rPr>
        <w:t>調整</w:t>
      </w:r>
      <w:r>
        <w:rPr>
          <w:rFonts w:hAnsi="SimSun"/>
          <w:b/>
          <w:sz w:val="20"/>
        </w:rPr>
        <w:t>:</w:t>
      </w:r>
      <w:r w:rsidR="003E1FF3">
        <w:rPr>
          <w:rFonts w:hAnsi="SimSun"/>
          <w:b/>
          <w:sz w:val="20"/>
        </w:rPr>
        <w:t>（</w:t>
      </w:r>
      <w:r w:rsidR="003E1FF3" w:rsidRPr="0047612D">
        <w:rPr>
          <w:rFonts w:ascii="MingLiU" w:eastAsia="MingLiU" w:hAnsi="MingLiU" w:cs="MingLiU" w:hint="eastAsia"/>
          <w:b/>
          <w:bCs/>
          <w:color w:val="333333"/>
          <w:kern w:val="36"/>
          <w:sz w:val="20"/>
          <w:szCs w:val="20"/>
        </w:rPr>
        <w:t>救赎的预</w:t>
      </w:r>
      <w:r w:rsidR="003E1FF3" w:rsidRPr="0047612D">
        <w:rPr>
          <w:rFonts w:ascii="MingLiU" w:eastAsia="MingLiU" w:hAnsi="MingLiU" w:cs="MingLiU"/>
          <w:b/>
          <w:bCs/>
          <w:color w:val="333333"/>
          <w:kern w:val="36"/>
          <w:sz w:val="20"/>
          <w:szCs w:val="20"/>
        </w:rPr>
        <w:t>备</w:t>
      </w:r>
      <w:r w:rsidR="003E1FF3">
        <w:rPr>
          <w:rFonts w:ascii="MingLiU" w:hAnsi="MingLiU" w:cs="MingLiU" w:hint="eastAsia"/>
          <w:b/>
          <w:bCs/>
          <w:color w:val="333333"/>
          <w:kern w:val="36"/>
          <w:sz w:val="20"/>
          <w:szCs w:val="20"/>
        </w:rPr>
        <w:t>）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4A5F20">
        <w:rPr>
          <w:rFonts w:hAnsi="SimSun" w:hint="eastAsia"/>
          <w:b/>
          <w:sz w:val="20"/>
          <w:lang w:eastAsia="zh-TW"/>
        </w:rPr>
        <w:t>神造人</w:t>
      </w:r>
      <w:r>
        <w:rPr>
          <w:rFonts w:hAnsi="SimSun"/>
          <w:b/>
          <w:sz w:val="20"/>
          <w:lang w:eastAsia="zh-TW"/>
        </w:rPr>
        <w:t>,</w:t>
      </w:r>
      <w:r w:rsidRPr="004A5F20">
        <w:rPr>
          <w:rFonts w:hint="eastAsia"/>
        </w:rPr>
        <w:t xml:space="preserve"> </w:t>
      </w:r>
      <w:r>
        <w:rPr>
          <w:rFonts w:hAnsi="SimSun" w:hint="eastAsia"/>
          <w:b/>
          <w:sz w:val="20"/>
        </w:rPr>
        <w:t>人造假神，</w:t>
      </w:r>
      <w:r>
        <w:rPr>
          <w:rFonts w:hAnsi="SimSun" w:hint="eastAsia"/>
          <w:b/>
          <w:sz w:val="20"/>
          <w:lang w:eastAsia="zh-TW"/>
        </w:rPr>
        <w:t>人造偶像</w:t>
      </w:r>
      <w:r>
        <w:rPr>
          <w:rFonts w:hAnsi="SimSun"/>
          <w:b/>
          <w:sz w:val="20"/>
          <w:lang w:eastAsia="zh-TW"/>
        </w:rPr>
        <w:t>,</w:t>
      </w:r>
      <w:r w:rsidRPr="00336B19">
        <w:rPr>
          <w:rFonts w:hAnsi="SimSun" w:hint="eastAsia"/>
          <w:b/>
          <w:sz w:val="20"/>
          <w:lang w:eastAsia="zh-TW"/>
        </w:rPr>
        <w:t xml:space="preserve"> </w:t>
      </w:r>
      <w:r w:rsidRPr="004A5F20">
        <w:rPr>
          <w:rFonts w:hAnsi="SimSun" w:hint="eastAsia"/>
          <w:b/>
          <w:sz w:val="20"/>
          <w:lang w:eastAsia="zh-TW"/>
        </w:rPr>
        <w:t>人造宗教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 w:rsidRPr="004A5F20">
        <w:rPr>
          <w:rFonts w:hAnsi="SimSun" w:hint="eastAsia"/>
          <w:b/>
          <w:sz w:val="20"/>
        </w:rPr>
        <w:t>基督教不是宗教</w:t>
      </w:r>
      <w:r>
        <w:rPr>
          <w:rFonts w:hAnsi="SimSun"/>
          <w:b/>
          <w:sz w:val="20"/>
        </w:rPr>
        <w:t>,</w:t>
      </w:r>
      <w:r w:rsidRPr="004A5F20">
        <w:rPr>
          <w:rFonts w:hint="eastAsia"/>
        </w:rPr>
        <w:t xml:space="preserve"> </w:t>
      </w:r>
      <w:r w:rsidRPr="004A5F20">
        <w:rPr>
          <w:rFonts w:hAnsi="SimSun" w:hint="eastAsia"/>
          <w:b/>
          <w:sz w:val="20"/>
        </w:rPr>
        <w:t>而是一群在基督里有基督信仰的人</w:t>
      </w:r>
      <w:r>
        <w:rPr>
          <w:rFonts w:hAnsi="SimSun"/>
          <w:b/>
          <w:sz w:val="20"/>
        </w:rPr>
        <w:t>,</w:t>
      </w:r>
      <w:r w:rsidRPr="004A5F20">
        <w:rPr>
          <w:rFonts w:hint="eastAsia"/>
        </w:rPr>
        <w:t xml:space="preserve"> </w:t>
      </w:r>
      <w:r w:rsidRPr="004A5F20">
        <w:rPr>
          <w:rFonts w:hAnsi="SimSun" w:hint="eastAsia"/>
          <w:b/>
          <w:sz w:val="20"/>
        </w:rPr>
        <w:t>聚在一起來敬拜神</w:t>
      </w:r>
      <w:r>
        <w:rPr>
          <w:rFonts w:hAnsi="SimSun"/>
          <w:b/>
          <w:sz w:val="20"/>
        </w:rPr>
        <w:t>,</w:t>
      </w:r>
      <w:r w:rsidRPr="004A5F20">
        <w:rPr>
          <w:rFonts w:hint="eastAsia"/>
        </w:rPr>
        <w:t xml:space="preserve"> </w:t>
      </w:r>
      <w:r w:rsidRPr="004A5F20">
        <w:rPr>
          <w:rFonts w:hAnsi="SimSun" w:hint="eastAsia"/>
          <w:b/>
          <w:sz w:val="20"/>
        </w:rPr>
        <w:t>亲近神的会眾</w:t>
      </w:r>
      <w:r>
        <w:rPr>
          <w:rFonts w:hAnsi="SimSun"/>
          <w:b/>
          <w:sz w:val="20"/>
        </w:rPr>
        <w:t>.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 w:rsidRPr="004A5F20">
        <w:rPr>
          <w:rFonts w:hAnsi="SimSun" w:hint="eastAsia"/>
          <w:b/>
          <w:sz w:val="20"/>
        </w:rPr>
        <w:t>神不喜悦分門別類的宗派</w:t>
      </w:r>
      <w:r>
        <w:rPr>
          <w:rFonts w:hAnsi="SimSun"/>
          <w:b/>
          <w:sz w:val="20"/>
        </w:rPr>
        <w:t>,（</w:t>
      </w:r>
      <w:r w:rsidRPr="00F00C01">
        <w:rPr>
          <w:rFonts w:hAnsi="SimSun" w:hint="eastAsia"/>
          <w:b/>
          <w:sz w:val="20"/>
        </w:rPr>
        <w:t>包括福音派</w:t>
      </w:r>
      <w:r>
        <w:rPr>
          <w:rFonts w:hAnsi="SimSun" w:hint="eastAsia"/>
          <w:b/>
          <w:sz w:val="20"/>
        </w:rPr>
        <w:t>，</w:t>
      </w:r>
      <w:r w:rsidRPr="00F00C01">
        <w:rPr>
          <w:rFonts w:hAnsi="SimSun" w:hint="eastAsia"/>
          <w:b/>
          <w:sz w:val="20"/>
        </w:rPr>
        <w:t>灵恩派</w:t>
      </w:r>
      <w:r>
        <w:rPr>
          <w:rFonts w:hAnsi="SimSun" w:hint="eastAsia"/>
          <w:b/>
          <w:sz w:val="20"/>
        </w:rPr>
        <w:t>，</w:t>
      </w:r>
      <w:r w:rsidRPr="00F00C01">
        <w:rPr>
          <w:rFonts w:hAnsi="SimSun" w:hint="eastAsia"/>
          <w:b/>
          <w:sz w:val="20"/>
        </w:rPr>
        <w:t>奧秘派</w:t>
      </w:r>
      <w:r>
        <w:rPr>
          <w:rFonts w:hAnsi="SimSun" w:hint="eastAsia"/>
          <w:b/>
          <w:sz w:val="20"/>
        </w:rPr>
        <w:t>，</w:t>
      </w:r>
      <w:r w:rsidRPr="00F00C01">
        <w:rPr>
          <w:rFonts w:hAnsi="SimSun" w:hint="eastAsia"/>
          <w:b/>
          <w:sz w:val="20"/>
        </w:rPr>
        <w:t>加尓文</w:t>
      </w:r>
      <w:r>
        <w:rPr>
          <w:rFonts w:hAnsi="SimSun" w:hint="eastAsia"/>
          <w:b/>
          <w:sz w:val="20"/>
        </w:rPr>
        <w:t>，</w:t>
      </w:r>
      <w:r w:rsidRPr="00F00C01">
        <w:rPr>
          <w:rFonts w:hAnsi="SimSun" w:hint="eastAsia"/>
          <w:b/>
          <w:sz w:val="20"/>
        </w:rPr>
        <w:t>亚米念主义等</w:t>
      </w:r>
      <w:r>
        <w:rPr>
          <w:rFonts w:hAnsi="SimSun" w:hint="eastAsia"/>
          <w:b/>
          <w:sz w:val="20"/>
        </w:rPr>
        <w:t>）</w:t>
      </w:r>
      <w:r w:rsidRPr="004A5F20">
        <w:rPr>
          <w:rFonts w:hint="eastAsia"/>
        </w:rPr>
        <w:t xml:space="preserve"> </w:t>
      </w:r>
      <w:r w:rsidRPr="004A5F20">
        <w:rPr>
          <w:rFonts w:hAnsi="SimSun" w:hint="eastAsia"/>
          <w:b/>
          <w:sz w:val="20"/>
        </w:rPr>
        <w:t>而是</w:t>
      </w:r>
      <w:r w:rsidRPr="00340A4A">
        <w:rPr>
          <w:rFonts w:hAnsi="SimSun" w:hint="eastAsia"/>
          <w:b/>
          <w:sz w:val="20"/>
        </w:rPr>
        <w:t>要求爰神的人能合一</w:t>
      </w:r>
      <w:r>
        <w:rPr>
          <w:rFonts w:hAnsi="SimSun"/>
          <w:b/>
          <w:sz w:val="20"/>
        </w:rPr>
        <w:t>,</w:t>
      </w:r>
      <w:r w:rsidRPr="00340A4A">
        <w:rPr>
          <w:rFonts w:hint="eastAsia"/>
        </w:rPr>
        <w:t xml:space="preserve"> </w:t>
      </w:r>
      <w:r w:rsidRPr="00340A4A">
        <w:rPr>
          <w:rFonts w:hAnsi="SimSun" w:hint="eastAsia"/>
          <w:b/>
          <w:sz w:val="20"/>
        </w:rPr>
        <w:t>一个身体</w:t>
      </w:r>
      <w:r>
        <w:rPr>
          <w:rFonts w:hAnsi="SimSun"/>
          <w:b/>
          <w:sz w:val="20"/>
        </w:rPr>
        <w:t>,</w:t>
      </w:r>
      <w:r>
        <w:rPr>
          <w:rStyle w:val="Strong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一个圣灵，一个指</w:t>
      </w:r>
      <w:r>
        <w:rPr>
          <w:rStyle w:val="Strong"/>
          <w:rFonts w:ascii="MingLiU" w:eastAsia="MingLiU" w:hAnsi="MingLiU" w:cs="MingLiU" w:hint="eastAsia"/>
          <w:color w:val="000000"/>
          <w:bdr w:val="none" w:sz="0" w:space="0" w:color="auto" w:frame="1"/>
          <w:shd w:val="clear" w:color="auto" w:fill="FFFFFF"/>
        </w:rPr>
        <w:t>望，</w:t>
      </w:r>
      <w:r w:rsidRPr="00340A4A">
        <w:rPr>
          <w:rFonts w:hAnsi="SimSun" w:hint="eastAsia"/>
          <w:b/>
          <w:sz w:val="20"/>
        </w:rPr>
        <w:t>一主</w:t>
      </w:r>
      <w:r>
        <w:rPr>
          <w:rFonts w:hAnsi="SimSun"/>
          <w:b/>
          <w:sz w:val="20"/>
        </w:rPr>
        <w:t>,</w:t>
      </w:r>
      <w:r w:rsidRPr="00340A4A">
        <w:t xml:space="preserve"> </w:t>
      </w:r>
      <w:r w:rsidRPr="00340A4A">
        <w:rPr>
          <w:rFonts w:hint="eastAsia"/>
        </w:rPr>
        <w:t>一</w:t>
      </w:r>
      <w:r w:rsidRPr="00340A4A">
        <w:rPr>
          <w:rFonts w:hAnsi="SimSun" w:hint="eastAsia"/>
          <w:b/>
          <w:sz w:val="20"/>
        </w:rPr>
        <w:t>信</w:t>
      </w:r>
      <w:r>
        <w:rPr>
          <w:rFonts w:hAnsi="SimSun"/>
          <w:b/>
          <w:sz w:val="20"/>
        </w:rPr>
        <w:t>,</w:t>
      </w:r>
      <w:r w:rsidRPr="00340A4A">
        <w:rPr>
          <w:rFonts w:hint="eastAsia"/>
        </w:rPr>
        <w:t xml:space="preserve"> </w:t>
      </w:r>
      <w:r w:rsidRPr="00340A4A">
        <w:rPr>
          <w:rFonts w:hAnsi="SimSun" w:hint="eastAsia"/>
          <w:b/>
          <w:sz w:val="20"/>
        </w:rPr>
        <w:t>一洗</w:t>
      </w:r>
      <w:r>
        <w:rPr>
          <w:rFonts w:hAnsi="SimSun"/>
          <w:b/>
          <w:sz w:val="20"/>
        </w:rPr>
        <w:t>.</w:t>
      </w:r>
      <w:r w:rsidRPr="00340A4A">
        <w:rPr>
          <w:rFonts w:hint="eastAsia"/>
        </w:rPr>
        <w:t xml:space="preserve"> </w:t>
      </w:r>
      <w:r w:rsidRPr="00340A4A">
        <w:rPr>
          <w:rFonts w:hAnsi="SimSun" w:hint="eastAsia"/>
          <w:b/>
          <w:sz w:val="20"/>
        </w:rPr>
        <w:t>一神</w:t>
      </w:r>
      <w:r>
        <w:rPr>
          <w:rFonts w:hAnsi="SimSun"/>
          <w:b/>
          <w:sz w:val="20"/>
        </w:rPr>
        <w:t>.</w:t>
      </w:r>
    </w:p>
    <w:p w:rsidR="00336B19" w:rsidRPr="00340A4A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 w:rsidRPr="00340A4A">
        <w:rPr>
          <w:rFonts w:hAnsi="SimSun" w:hint="eastAsia"/>
          <w:b/>
          <w:sz w:val="20"/>
        </w:rPr>
        <w:t>世人都犯了罪</w:t>
      </w:r>
      <w:r>
        <w:rPr>
          <w:rFonts w:hAnsi="SimSun"/>
          <w:b/>
          <w:sz w:val="20"/>
        </w:rPr>
        <w:t>,</w:t>
      </w:r>
      <w:r w:rsidRPr="00340A4A">
        <w:rPr>
          <w:rFonts w:hint="eastAsia"/>
        </w:rPr>
        <w:t xml:space="preserve"> </w:t>
      </w:r>
      <w:r w:rsidRPr="00340A4A">
        <w:rPr>
          <w:rFonts w:hint="eastAsia"/>
          <w:b/>
        </w:rPr>
        <w:t>亏缺了神的荣耀。</w:t>
      </w:r>
    </w:p>
    <w:p w:rsidR="00336B19" w:rsidRPr="00340A4A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340A4A">
        <w:rPr>
          <w:rFonts w:hAnsi="SimSun" w:hint="eastAsia"/>
          <w:b/>
          <w:sz w:val="20"/>
          <w:lang w:eastAsia="zh-TW"/>
        </w:rPr>
        <w:t>神在創世以前就有救贖罪人的計劃和步骤，主耶穌要降臨到世上來拯教世人。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神爱世人</w:t>
      </w:r>
      <w:r w:rsidR="00042B64">
        <w:rPr>
          <w:rFonts w:hAnsi="SimSun" w:hint="eastAsia"/>
          <w:b/>
          <w:sz w:val="20"/>
        </w:rPr>
        <w:t>（所有的人）</w:t>
      </w:r>
      <w:r>
        <w:rPr>
          <w:rFonts w:hAnsi="SimSun" w:hint="eastAsia"/>
          <w:b/>
          <w:sz w:val="20"/>
        </w:rPr>
        <w:t>甚至将他的独生子賜</w:t>
      </w:r>
      <w:r w:rsidRPr="007620F0">
        <w:rPr>
          <w:rFonts w:hAnsi="SimSun" w:hint="eastAsia"/>
          <w:b/>
          <w:sz w:val="20"/>
        </w:rPr>
        <w:t>给他们</w:t>
      </w:r>
      <w:r>
        <w:rPr>
          <w:rFonts w:hAnsi="SimSun" w:hint="eastAsia"/>
          <w:b/>
          <w:sz w:val="20"/>
        </w:rPr>
        <w:t>，叫一切信衪的不</w:t>
      </w:r>
      <w:r w:rsidRPr="007620F0">
        <w:rPr>
          <w:rFonts w:hAnsi="SimSun" w:hint="eastAsia"/>
          <w:b/>
          <w:sz w:val="20"/>
        </w:rPr>
        <w:t>至滅亡</w:t>
      </w:r>
      <w:r>
        <w:rPr>
          <w:rFonts w:hAnsi="SimSun" w:hint="eastAsia"/>
          <w:b/>
          <w:sz w:val="20"/>
        </w:rPr>
        <w:t>，</w:t>
      </w:r>
      <w:r w:rsidRPr="007620F0">
        <w:rPr>
          <w:rFonts w:hAnsi="SimSun" w:hint="eastAsia"/>
          <w:b/>
          <w:sz w:val="20"/>
        </w:rPr>
        <w:t>反得永生</w:t>
      </w:r>
      <w:r>
        <w:rPr>
          <w:rFonts w:hAnsi="SimSun" w:hint="eastAsia"/>
          <w:b/>
          <w:sz w:val="20"/>
        </w:rPr>
        <w:t>。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>
        <w:rPr>
          <w:rFonts w:hAnsi="SimSun" w:hint="eastAsia"/>
          <w:b/>
          <w:sz w:val="20"/>
          <w:lang w:eastAsia="zh-TW"/>
        </w:rPr>
        <w:t>所以得救的人必须是以自由意志選擇接受救</w:t>
      </w:r>
      <w:r w:rsidRPr="007620F0">
        <w:rPr>
          <w:rFonts w:hAnsi="SimSun" w:hint="eastAsia"/>
          <w:b/>
          <w:sz w:val="20"/>
          <w:lang w:eastAsia="zh-TW"/>
        </w:rPr>
        <w:t>恩的人</w:t>
      </w:r>
      <w:r>
        <w:rPr>
          <w:rFonts w:hAnsi="SimSun" w:hint="eastAsia"/>
          <w:b/>
          <w:sz w:val="20"/>
          <w:lang w:eastAsia="zh-TW"/>
        </w:rPr>
        <w:t>，（</w:t>
      </w:r>
      <w:r w:rsidRPr="007E0A4F">
        <w:rPr>
          <w:rFonts w:hAnsi="SimSun" w:hint="eastAsia"/>
          <w:b/>
          <w:sz w:val="20"/>
          <w:lang w:eastAsia="zh-TW"/>
        </w:rPr>
        <w:t>人若沒有自由意志</w:t>
      </w:r>
      <w:r>
        <w:rPr>
          <w:rFonts w:hAnsi="SimSun" w:hint="eastAsia"/>
          <w:b/>
          <w:sz w:val="20"/>
          <w:lang w:eastAsia="zh-TW"/>
        </w:rPr>
        <w:t>，</w:t>
      </w:r>
      <w:r w:rsidRPr="007E0A4F">
        <w:rPr>
          <w:rFonts w:hAnsi="SimSun" w:hint="eastAsia"/>
          <w:b/>
          <w:sz w:val="20"/>
          <w:lang w:eastAsia="zh-TW"/>
        </w:rPr>
        <w:t>那人就是机器人</w:t>
      </w:r>
      <w:r>
        <w:rPr>
          <w:rFonts w:hAnsi="SimSun" w:hint="eastAsia"/>
          <w:b/>
          <w:sz w:val="20"/>
          <w:lang w:eastAsia="zh-TW"/>
        </w:rPr>
        <w:t>），</w:t>
      </w:r>
    </w:p>
    <w:p w:rsidR="00336B19" w:rsidRPr="00340A4A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340A4A">
        <w:rPr>
          <w:rFonts w:hAnsi="SimSun" w:hint="eastAsia"/>
          <w:b/>
          <w:sz w:val="20"/>
          <w:lang w:eastAsia="zh-TW"/>
        </w:rPr>
        <w:t>预知是神的本性，而揀選和预定是神的作為，所以神的预知用來揀選和预定，得救的人。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340A4A">
        <w:rPr>
          <w:rFonts w:hAnsi="SimSun" w:hint="eastAsia"/>
          <w:b/>
          <w:color w:val="C00000"/>
          <w:sz w:val="20"/>
          <w:lang w:eastAsia="zh-TW"/>
        </w:rPr>
        <w:t>自由意志</w:t>
      </w:r>
      <w:r w:rsidRPr="00340A4A">
        <w:rPr>
          <w:rFonts w:hAnsi="SimSun" w:hint="eastAsia"/>
          <w:b/>
          <w:sz w:val="20"/>
          <w:lang w:eastAsia="zh-TW"/>
        </w:rPr>
        <w:t>：雖然人的自由意志被罪污染，但是良心仍有不同，当圣灵來臨時有一點良知的人会被感動，接受救恩，而有不信恶心的人，不会接受救恩。</w:t>
      </w:r>
    </w:p>
    <w:p w:rsidR="00336B19" w:rsidRPr="00340A4A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F00C01">
        <w:rPr>
          <w:rFonts w:hAnsi="SimSun" w:hint="eastAsia"/>
          <w:b/>
          <w:sz w:val="20"/>
          <w:lang w:eastAsia="zh-TW"/>
        </w:rPr>
        <w:lastRenderedPageBreak/>
        <w:t>全</w:t>
      </w:r>
      <w:r>
        <w:rPr>
          <w:rFonts w:hAnsi="SimSun" w:hint="eastAsia"/>
          <w:b/>
          <w:sz w:val="20"/>
          <w:lang w:eastAsia="zh-TW"/>
        </w:rPr>
        <w:t>然</w:t>
      </w:r>
      <w:r w:rsidRPr="00F00C01">
        <w:rPr>
          <w:rFonts w:hAnsi="SimSun" w:hint="eastAsia"/>
          <w:b/>
          <w:sz w:val="20"/>
          <w:lang w:eastAsia="zh-TW"/>
        </w:rPr>
        <w:t>敗坏是指全人類都犯了罪</w:t>
      </w:r>
      <w:r>
        <w:rPr>
          <w:rFonts w:hAnsi="SimSun" w:hint="eastAsia"/>
          <w:b/>
          <w:sz w:val="20"/>
          <w:lang w:eastAsia="zh-TW"/>
        </w:rPr>
        <w:t>，</w:t>
      </w:r>
      <w:r w:rsidRPr="00F00C01">
        <w:rPr>
          <w:rFonts w:hAnsi="SimSun" w:hint="eastAsia"/>
          <w:b/>
          <w:sz w:val="20"/>
          <w:lang w:eastAsia="zh-TW"/>
        </w:rPr>
        <w:t>都是罪人而不是每个人都無可救芍</w:t>
      </w:r>
      <w:r>
        <w:rPr>
          <w:rFonts w:hAnsi="SimSun" w:hint="eastAsia"/>
          <w:b/>
          <w:sz w:val="20"/>
          <w:lang w:eastAsia="zh-TW"/>
        </w:rPr>
        <w:t>。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6D22BF">
        <w:rPr>
          <w:rFonts w:hAnsi="SimSun" w:hint="eastAsia"/>
          <w:b/>
          <w:sz w:val="20"/>
          <w:lang w:eastAsia="zh-TW"/>
        </w:rPr>
        <w:t>救恩必須用不間断的信心</w:t>
      </w:r>
      <w:r>
        <w:rPr>
          <w:rFonts w:hAnsi="SimSun" w:hint="eastAsia"/>
          <w:b/>
          <w:sz w:val="20"/>
          <w:lang w:eastAsia="zh-TW"/>
        </w:rPr>
        <w:t>持</w:t>
      </w:r>
      <w:r w:rsidRPr="006D22BF">
        <w:rPr>
          <w:rFonts w:hAnsi="SimSun" w:hint="eastAsia"/>
          <w:b/>
          <w:sz w:val="20"/>
          <w:lang w:eastAsia="zh-TW"/>
        </w:rPr>
        <w:t>守</w:t>
      </w:r>
      <w:r>
        <w:rPr>
          <w:rFonts w:hAnsi="SimSun" w:hint="eastAsia"/>
          <w:b/>
          <w:sz w:val="20"/>
          <w:lang w:eastAsia="zh-TW"/>
        </w:rPr>
        <w:t>，</w:t>
      </w:r>
      <w:r w:rsidRPr="006D22BF">
        <w:rPr>
          <w:rFonts w:hAnsi="SimSun" w:hint="eastAsia"/>
          <w:b/>
          <w:sz w:val="20"/>
          <w:lang w:eastAsia="zh-TW"/>
        </w:rPr>
        <w:t>否則救恩是会失落的</w:t>
      </w:r>
      <w:r>
        <w:rPr>
          <w:rFonts w:hAnsi="SimSun" w:hint="eastAsia"/>
          <w:b/>
          <w:sz w:val="20"/>
          <w:lang w:eastAsia="zh-TW"/>
        </w:rPr>
        <w:t>，</w:t>
      </w:r>
      <w:r w:rsidRPr="006D22BF">
        <w:rPr>
          <w:rFonts w:hAnsi="SimSun" w:hint="eastAsia"/>
          <w:b/>
          <w:sz w:val="20"/>
          <w:lang w:eastAsia="zh-TW"/>
        </w:rPr>
        <w:t>不是一次得教永久得救</w:t>
      </w:r>
      <w:r>
        <w:rPr>
          <w:rFonts w:hAnsi="SimSun" w:hint="eastAsia"/>
          <w:b/>
          <w:sz w:val="20"/>
          <w:lang w:eastAsia="zh-TW"/>
        </w:rPr>
        <w:t>。</w:t>
      </w:r>
    </w:p>
    <w:p w:rsidR="00336B19" w:rsidRDefault="00336B19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6D22BF">
        <w:rPr>
          <w:rFonts w:hAnsi="SimSun" w:hint="eastAsia"/>
          <w:b/>
          <w:sz w:val="20"/>
          <w:lang w:eastAsia="zh-TW"/>
        </w:rPr>
        <w:t>神不会勉強一个人接受救恩</w:t>
      </w:r>
      <w:r>
        <w:rPr>
          <w:rFonts w:hAnsi="SimSun" w:hint="eastAsia"/>
          <w:b/>
          <w:sz w:val="20"/>
          <w:lang w:eastAsia="zh-TW"/>
        </w:rPr>
        <w:t>，</w:t>
      </w:r>
      <w:r w:rsidRPr="006D22BF">
        <w:rPr>
          <w:rFonts w:hAnsi="SimSun" w:hint="eastAsia"/>
          <w:b/>
          <w:sz w:val="20"/>
          <w:lang w:eastAsia="zh-TW"/>
        </w:rPr>
        <w:t>不可抗拒的救恩只是特別的情況</w:t>
      </w:r>
      <w:r>
        <w:rPr>
          <w:rFonts w:hAnsi="SimSun" w:hint="eastAsia"/>
          <w:b/>
          <w:sz w:val="20"/>
          <w:lang w:eastAsia="zh-TW"/>
        </w:rPr>
        <w:t>。</w:t>
      </w:r>
    </w:p>
    <w:p w:rsidR="0013790C" w:rsidRDefault="0013790C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神</w:t>
      </w:r>
      <w:r w:rsidRPr="00340A4A">
        <w:rPr>
          <w:rFonts w:hAnsi="SimSun" w:hint="eastAsia"/>
          <w:b/>
          <w:sz w:val="20"/>
        </w:rPr>
        <w:t>創</w:t>
      </w:r>
      <w:r>
        <w:rPr>
          <w:rFonts w:hAnsi="SimSun" w:hint="eastAsia"/>
          <w:b/>
          <w:sz w:val="20"/>
        </w:rPr>
        <w:t>造了人类，并且给了人自由意志。</w:t>
      </w:r>
    </w:p>
    <w:p w:rsidR="0047612D" w:rsidRPr="0013790C" w:rsidRDefault="0013790C" w:rsidP="0013790C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神</w:t>
      </w:r>
      <w:r w:rsidR="00287570">
        <w:rPr>
          <w:rFonts w:hAnsi="SimSun" w:hint="eastAsia"/>
          <w:b/>
          <w:sz w:val="20"/>
        </w:rPr>
        <w:t>预知</w:t>
      </w:r>
      <w:r>
        <w:rPr>
          <w:rFonts w:hAnsi="SimSun" w:hint="eastAsia"/>
          <w:b/>
          <w:sz w:val="20"/>
        </w:rPr>
        <w:t>人会犯罪，</w:t>
      </w:r>
      <w:r w:rsidR="0047612D" w:rsidRPr="0013790C">
        <w:rPr>
          <w:rFonts w:hAnsi="SimSun" w:hint="eastAsia"/>
          <w:b/>
          <w:sz w:val="20"/>
        </w:rPr>
        <w:t>世人都犯了罪</w:t>
      </w:r>
      <w:r w:rsidR="0047612D" w:rsidRPr="0013790C">
        <w:rPr>
          <w:rFonts w:hAnsi="SimSun"/>
          <w:b/>
          <w:sz w:val="20"/>
        </w:rPr>
        <w:t>,</w:t>
      </w:r>
      <w:r w:rsidR="0047612D" w:rsidRPr="00340A4A">
        <w:rPr>
          <w:rFonts w:hint="eastAsia"/>
        </w:rPr>
        <w:t xml:space="preserve"> </w:t>
      </w:r>
      <w:r w:rsidR="0047612D" w:rsidRPr="0013790C">
        <w:rPr>
          <w:rFonts w:hint="eastAsia"/>
          <w:b/>
        </w:rPr>
        <w:t>亏缺了神的荣耀。</w:t>
      </w:r>
    </w:p>
    <w:p w:rsidR="0013790C" w:rsidRPr="00336B19" w:rsidRDefault="0013790C" w:rsidP="00336B19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人无法把自己从罪中逐渐出来。</w:t>
      </w:r>
    </w:p>
    <w:p w:rsidR="0047612D" w:rsidRDefault="0047612D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  <w:lang w:eastAsia="zh-TW"/>
        </w:rPr>
      </w:pPr>
      <w:r w:rsidRPr="00340A4A">
        <w:rPr>
          <w:rFonts w:hAnsi="SimSun" w:hint="eastAsia"/>
          <w:b/>
          <w:sz w:val="20"/>
          <w:lang w:eastAsia="zh-TW"/>
        </w:rPr>
        <w:t>主耶穌要降臨到世上來拯教世人。</w:t>
      </w:r>
    </w:p>
    <w:p w:rsidR="0013790C" w:rsidRDefault="0013790C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 w:rsidRPr="00340A4A">
        <w:rPr>
          <w:rFonts w:hAnsi="SimSun" w:hint="eastAsia"/>
          <w:b/>
          <w:sz w:val="20"/>
        </w:rPr>
        <w:t>主耶穌</w:t>
      </w:r>
      <w:r>
        <w:rPr>
          <w:rFonts w:hAnsi="SimSun" w:hint="eastAsia"/>
          <w:b/>
          <w:sz w:val="20"/>
        </w:rPr>
        <w:t>牺牲了自己的生命，死在十架上，</w:t>
      </w:r>
      <w:r w:rsidR="009B1EB5">
        <w:rPr>
          <w:rFonts w:hAnsi="SimSun" w:hint="eastAsia"/>
          <w:b/>
          <w:sz w:val="20"/>
        </w:rPr>
        <w:t>为世人付了赎罪的代价。</w:t>
      </w:r>
    </w:p>
    <w:p w:rsidR="009B1EB5" w:rsidRPr="00340A4A" w:rsidRDefault="009B1EB5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世人只要接受救恩，罪就得赦免。</w:t>
      </w:r>
    </w:p>
    <w:p w:rsidR="0047612D" w:rsidRDefault="0047612D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神爱世人甚至将他的独生子賜</w:t>
      </w:r>
      <w:r w:rsidRPr="007620F0">
        <w:rPr>
          <w:rFonts w:hAnsi="SimSun" w:hint="eastAsia"/>
          <w:b/>
          <w:sz w:val="20"/>
        </w:rPr>
        <w:t>给他们</w:t>
      </w:r>
      <w:r>
        <w:rPr>
          <w:rFonts w:hAnsi="SimSun" w:hint="eastAsia"/>
          <w:b/>
          <w:sz w:val="20"/>
        </w:rPr>
        <w:t>，叫一切信衪的不</w:t>
      </w:r>
      <w:r w:rsidRPr="007620F0">
        <w:rPr>
          <w:rFonts w:hAnsi="SimSun" w:hint="eastAsia"/>
          <w:b/>
          <w:sz w:val="20"/>
        </w:rPr>
        <w:t>至滅亡</w:t>
      </w:r>
      <w:r>
        <w:rPr>
          <w:rFonts w:hAnsi="SimSun" w:hint="eastAsia"/>
          <w:b/>
          <w:sz w:val="20"/>
        </w:rPr>
        <w:t>，</w:t>
      </w:r>
      <w:r w:rsidRPr="007620F0">
        <w:rPr>
          <w:rFonts w:hAnsi="SimSun" w:hint="eastAsia"/>
          <w:b/>
          <w:sz w:val="20"/>
        </w:rPr>
        <w:t>反得永生</w:t>
      </w:r>
      <w:r>
        <w:rPr>
          <w:rFonts w:hAnsi="SimSun" w:hint="eastAsia"/>
          <w:b/>
          <w:sz w:val="20"/>
        </w:rPr>
        <w:t>。</w:t>
      </w:r>
      <w:r w:rsidR="0088221C">
        <w:rPr>
          <w:rFonts w:hAnsi="SimSun" w:hint="eastAsia"/>
          <w:b/>
          <w:sz w:val="20"/>
        </w:rPr>
        <w:t>（神爱世</w:t>
      </w:r>
      <w:r w:rsidR="00F1497D">
        <w:rPr>
          <w:rFonts w:hAnsi="SimSun" w:hint="eastAsia"/>
          <w:b/>
          <w:sz w:val="20"/>
        </w:rPr>
        <w:t>界上所有的</w:t>
      </w:r>
      <w:r w:rsidR="0088221C">
        <w:rPr>
          <w:rFonts w:hAnsi="SimSun" w:hint="eastAsia"/>
          <w:b/>
          <w:sz w:val="20"/>
        </w:rPr>
        <w:t>人</w:t>
      </w:r>
      <w:r w:rsidR="00F1497D">
        <w:rPr>
          <w:rFonts w:hAnsi="SimSun" w:hint="eastAsia"/>
          <w:b/>
          <w:sz w:val="20"/>
        </w:rPr>
        <w:t>，爱是永恒不变的爱）</w:t>
      </w:r>
    </w:p>
    <w:p w:rsidR="00287570" w:rsidRDefault="00287570" w:rsidP="0047612D">
      <w:pPr>
        <w:pStyle w:val="ListParagraph"/>
        <w:numPr>
          <w:ilvl w:val="0"/>
          <w:numId w:val="1"/>
        </w:numPr>
        <w:spacing w:after="0"/>
        <w:jc w:val="left"/>
        <w:rPr>
          <w:rFonts w:hAnsi="SimSun"/>
          <w:b/>
          <w:sz w:val="20"/>
        </w:rPr>
      </w:pPr>
      <w:r>
        <w:rPr>
          <w:rFonts w:hAnsi="SimSun" w:hint="eastAsia"/>
          <w:b/>
          <w:sz w:val="20"/>
        </w:rPr>
        <w:t>由于神的预知才预定了得救的人，拣选了得救的人。</w:t>
      </w:r>
    </w:p>
    <w:p w:rsidR="00474A2E" w:rsidRDefault="00474A2E" w:rsidP="00474A2E">
      <w:pPr>
        <w:pStyle w:val="ListParagraph"/>
        <w:spacing w:after="0"/>
        <w:jc w:val="left"/>
        <w:rPr>
          <w:rFonts w:hAnsi="SimSun"/>
          <w:b/>
          <w:sz w:val="20"/>
        </w:rPr>
      </w:pPr>
    </w:p>
    <w:p w:rsidR="002B43FA" w:rsidRPr="009B1EB5" w:rsidRDefault="0088221C" w:rsidP="002B43F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信</w:t>
      </w:r>
      <w:r w:rsidR="002B43FA" w:rsidRPr="002B43FA">
        <w:rPr>
          <w:b/>
          <w:sz w:val="20"/>
          <w:szCs w:val="20"/>
        </w:rPr>
        <w:t>的定义</w:t>
      </w:r>
      <w:r w:rsidR="00474A2E">
        <w:rPr>
          <w:rFonts w:hint="eastAsia"/>
          <w:b/>
          <w:sz w:val="20"/>
          <w:szCs w:val="20"/>
        </w:rPr>
        <w:t>:</w:t>
      </w:r>
      <w:r w:rsidRPr="0088221C">
        <w:rPr>
          <w:color w:val="000000"/>
          <w:sz w:val="27"/>
          <w:szCs w:val="27"/>
        </w:rPr>
        <w:t xml:space="preserve"> </w:t>
      </w:r>
      <w:r w:rsidRPr="0088221C">
        <w:rPr>
          <w:b/>
          <w:color w:val="000000"/>
          <w:sz w:val="20"/>
          <w:szCs w:val="20"/>
        </w:rPr>
        <w:t>信就是所望之事的实底、是未见之事的确据</w:t>
      </w:r>
      <w:r w:rsidR="009B1EB5">
        <w:rPr>
          <w:rFonts w:ascii="PMingLiU" w:hAnsi="PMingLiU" w:cs="PMingLiU" w:hint="eastAsia"/>
          <w:b/>
          <w:color w:val="000000"/>
          <w:sz w:val="20"/>
          <w:szCs w:val="20"/>
        </w:rPr>
        <w:t>，（人要持续不断的相信耶稣才能持守救恩）</w:t>
      </w:r>
    </w:p>
    <w:p w:rsidR="0088221C" w:rsidRPr="002B43FA" w:rsidRDefault="0088221C" w:rsidP="002B43FA">
      <w:pPr>
        <w:spacing w:after="0"/>
        <w:rPr>
          <w:b/>
          <w:sz w:val="20"/>
          <w:szCs w:val="20"/>
        </w:rPr>
      </w:pPr>
      <w:r w:rsidRPr="002B43FA">
        <w:rPr>
          <w:b/>
          <w:sz w:val="20"/>
          <w:szCs w:val="20"/>
        </w:rPr>
        <w:t>罪的定义</w:t>
      </w:r>
      <w:r>
        <w:rPr>
          <w:rFonts w:hint="eastAsia"/>
          <w:b/>
          <w:sz w:val="20"/>
          <w:szCs w:val="20"/>
        </w:rPr>
        <w:t>:</w:t>
      </w:r>
    </w:p>
    <w:p w:rsidR="00474A2E" w:rsidRDefault="002B43FA" w:rsidP="002B43FA">
      <w:pPr>
        <w:spacing w:after="0"/>
        <w:rPr>
          <w:b/>
          <w:sz w:val="20"/>
          <w:szCs w:val="20"/>
        </w:rPr>
      </w:pPr>
      <w:r w:rsidRPr="002B43FA">
        <w:rPr>
          <w:b/>
          <w:sz w:val="20"/>
          <w:szCs w:val="20"/>
        </w:rPr>
        <w:t xml:space="preserve"> </w:t>
      </w:r>
      <w:r w:rsidRPr="00474A2E">
        <w:rPr>
          <w:b/>
          <w:color w:val="C00000"/>
          <w:sz w:val="20"/>
          <w:szCs w:val="20"/>
        </w:rPr>
        <w:t>罪是违背神的律法</w:t>
      </w:r>
      <w:r w:rsidRPr="002B43FA">
        <w:rPr>
          <w:b/>
          <w:sz w:val="20"/>
          <w:szCs w:val="20"/>
        </w:rPr>
        <w:t>：希腊文</w:t>
      </w:r>
      <w:r w:rsidRPr="002B43FA">
        <w:rPr>
          <w:b/>
          <w:sz w:val="20"/>
          <w:szCs w:val="20"/>
        </w:rPr>
        <w:t xml:space="preserve"> </w:t>
      </w:r>
      <w:proofErr w:type="spellStart"/>
      <w:r w:rsidRPr="002B43FA">
        <w:rPr>
          <w:b/>
          <w:sz w:val="20"/>
          <w:szCs w:val="20"/>
        </w:rPr>
        <w:t>parabasis</w:t>
      </w:r>
      <w:proofErr w:type="spellEnd"/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的意思是「逾越；违犯」。神将律法赐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给摩西，希望提高人对他的准则的认识，和违犯那些准则的严重性（罗四</w:t>
      </w:r>
      <w:r w:rsidRPr="002B43FA">
        <w:rPr>
          <w:b/>
          <w:sz w:val="20"/>
          <w:szCs w:val="20"/>
        </w:rPr>
        <w:t xml:space="preserve"> 15</w:t>
      </w:r>
      <w:r w:rsidRPr="002B43FA">
        <w:rPr>
          <w:b/>
          <w:sz w:val="20"/>
          <w:szCs w:val="20"/>
        </w:rPr>
        <w:t>）。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神说：「你不可作假见证。」这就是说，说谎是逾越和违反神的律法（比较罗二</w:t>
      </w:r>
      <w:r w:rsidRPr="002B43FA">
        <w:rPr>
          <w:b/>
          <w:sz w:val="20"/>
          <w:szCs w:val="20"/>
        </w:rPr>
        <w:t xml:space="preserve"> 23</w:t>
      </w:r>
      <w:r w:rsidRPr="002B43FA">
        <w:rPr>
          <w:b/>
          <w:sz w:val="20"/>
          <w:szCs w:val="20"/>
        </w:rPr>
        <w:t>，五</w:t>
      </w:r>
      <w:r w:rsidRPr="002B43FA">
        <w:rPr>
          <w:b/>
          <w:sz w:val="20"/>
          <w:szCs w:val="20"/>
        </w:rPr>
        <w:t xml:space="preserve"> 14</w:t>
      </w:r>
      <w:r w:rsidRPr="002B43FA">
        <w:rPr>
          <w:b/>
          <w:sz w:val="20"/>
          <w:szCs w:val="20"/>
        </w:rPr>
        <w:t>；加三</w:t>
      </w:r>
      <w:r w:rsidRPr="002B43FA">
        <w:rPr>
          <w:b/>
          <w:sz w:val="20"/>
          <w:szCs w:val="20"/>
        </w:rPr>
        <w:t xml:space="preserve"> 19</w:t>
      </w:r>
      <w:r w:rsidRPr="002B43FA">
        <w:rPr>
          <w:b/>
          <w:sz w:val="20"/>
          <w:szCs w:val="20"/>
        </w:rPr>
        <w:t>）。</w:t>
      </w:r>
      <w:r w:rsidRPr="002B43FA">
        <w:rPr>
          <w:b/>
          <w:sz w:val="20"/>
          <w:szCs w:val="20"/>
        </w:rPr>
        <w:t xml:space="preserve"> </w:t>
      </w:r>
    </w:p>
    <w:p w:rsidR="00474A2E" w:rsidRDefault="002B43FA" w:rsidP="002B43FA">
      <w:pPr>
        <w:spacing w:after="0"/>
        <w:rPr>
          <w:b/>
          <w:sz w:val="20"/>
          <w:szCs w:val="20"/>
        </w:rPr>
      </w:pPr>
      <w:r w:rsidRPr="00474A2E">
        <w:rPr>
          <w:b/>
          <w:color w:val="C00000"/>
          <w:sz w:val="20"/>
          <w:szCs w:val="20"/>
        </w:rPr>
        <w:t>罪是不遵守神的准则</w:t>
      </w:r>
      <w:r w:rsidRPr="002B43FA">
        <w:rPr>
          <w:b/>
          <w:sz w:val="20"/>
          <w:szCs w:val="20"/>
        </w:rPr>
        <w:t>：希腊文</w:t>
      </w:r>
      <w:r w:rsidRPr="002B43FA">
        <w:rPr>
          <w:b/>
          <w:sz w:val="20"/>
          <w:szCs w:val="20"/>
        </w:rPr>
        <w:t xml:space="preserve"> hamartia </w:t>
      </w:r>
      <w:r w:rsidRPr="002B43FA">
        <w:rPr>
          <w:b/>
          <w:sz w:val="20"/>
          <w:szCs w:val="20"/>
        </w:rPr>
        <w:t>的意思是：「不中的」、「偏离公义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的道路」。它的意思就是，所有人都不能达到神准则所划下的标志，而且还继续不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断地离开那个准则（罗三</w:t>
      </w:r>
      <w:r w:rsidRPr="002B43FA">
        <w:rPr>
          <w:b/>
          <w:sz w:val="20"/>
          <w:szCs w:val="20"/>
        </w:rPr>
        <w:t xml:space="preserve"> 23</w:t>
      </w:r>
      <w:r w:rsidRPr="002B43FA">
        <w:rPr>
          <w:b/>
          <w:sz w:val="20"/>
          <w:szCs w:val="20"/>
        </w:rPr>
        <w:t>）。这包括了过犯的罪行（</w:t>
      </w:r>
      <w:r w:rsidRPr="002B43FA">
        <w:rPr>
          <w:b/>
          <w:sz w:val="20"/>
          <w:szCs w:val="20"/>
        </w:rPr>
        <w:t>sin of commission</w:t>
      </w:r>
      <w:r w:rsidRPr="002B43FA">
        <w:rPr>
          <w:b/>
          <w:sz w:val="20"/>
          <w:szCs w:val="20"/>
        </w:rPr>
        <w:t>）与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忽略的罪行（</w:t>
      </w:r>
      <w:r w:rsidRPr="002B43FA">
        <w:rPr>
          <w:b/>
          <w:sz w:val="20"/>
          <w:szCs w:val="20"/>
        </w:rPr>
        <w:t>sin of omission</w:t>
      </w:r>
      <w:r w:rsidRPr="002B43FA">
        <w:rPr>
          <w:b/>
          <w:sz w:val="20"/>
          <w:szCs w:val="20"/>
        </w:rPr>
        <w:t>）；不能行正确的事也是罪（罗十四</w:t>
      </w:r>
      <w:r w:rsidRPr="002B43FA">
        <w:rPr>
          <w:b/>
          <w:sz w:val="20"/>
          <w:szCs w:val="20"/>
        </w:rPr>
        <w:t xml:space="preserve"> 23</w:t>
      </w:r>
      <w:r w:rsidRPr="002B43FA">
        <w:rPr>
          <w:b/>
          <w:sz w:val="20"/>
          <w:szCs w:val="20"/>
        </w:rPr>
        <w:t>）。</w:t>
      </w:r>
    </w:p>
    <w:p w:rsidR="00474A2E" w:rsidRDefault="002B43FA" w:rsidP="002B43FA">
      <w:pPr>
        <w:spacing w:after="0"/>
        <w:rPr>
          <w:b/>
          <w:sz w:val="20"/>
          <w:szCs w:val="20"/>
        </w:rPr>
      </w:pPr>
      <w:r w:rsidRPr="002B43FA">
        <w:rPr>
          <w:b/>
          <w:sz w:val="20"/>
          <w:szCs w:val="20"/>
        </w:rPr>
        <w:t xml:space="preserve"> </w:t>
      </w:r>
      <w:r w:rsidRPr="00474A2E">
        <w:rPr>
          <w:b/>
          <w:color w:val="C00000"/>
          <w:sz w:val="20"/>
          <w:szCs w:val="20"/>
        </w:rPr>
        <w:t>罪是人内在的一个律</w:t>
      </w:r>
      <w:r w:rsidRPr="002B43FA">
        <w:rPr>
          <w:b/>
          <w:sz w:val="20"/>
          <w:szCs w:val="20"/>
        </w:rPr>
        <w:t>：罪不单是一种行为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：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，罪也是住在人里面的一个律。保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罗提过，他与罪的律挣扎（罗七</w:t>
      </w:r>
      <w:r w:rsidRPr="002B43FA">
        <w:rPr>
          <w:b/>
          <w:sz w:val="20"/>
          <w:szCs w:val="20"/>
        </w:rPr>
        <w:t xml:space="preserve"> 14</w:t>
      </w:r>
      <w:r w:rsidRPr="002B43FA">
        <w:rPr>
          <w:b/>
          <w:sz w:val="20"/>
          <w:szCs w:val="20"/>
        </w:rPr>
        <w:t>、</w:t>
      </w:r>
      <w:r w:rsidRPr="002B43FA">
        <w:rPr>
          <w:b/>
          <w:sz w:val="20"/>
          <w:szCs w:val="20"/>
        </w:rPr>
        <w:t xml:space="preserve">17 </w:t>
      </w:r>
      <w:r w:rsidRPr="002B43FA">
        <w:rPr>
          <w:b/>
          <w:sz w:val="20"/>
          <w:szCs w:val="20"/>
        </w:rPr>
        <w:t>至</w:t>
      </w:r>
      <w:r w:rsidRPr="002B43FA">
        <w:rPr>
          <w:b/>
          <w:sz w:val="20"/>
          <w:szCs w:val="20"/>
        </w:rPr>
        <w:t xml:space="preserve"> 25</w:t>
      </w:r>
      <w:r w:rsidRPr="002B43FA">
        <w:rPr>
          <w:b/>
          <w:sz w:val="20"/>
          <w:szCs w:val="20"/>
        </w:rPr>
        <w:t>）；所有人都有罪性（加三</w:t>
      </w:r>
      <w:r w:rsidRPr="002B43FA">
        <w:rPr>
          <w:b/>
          <w:sz w:val="20"/>
          <w:szCs w:val="20"/>
        </w:rPr>
        <w:t xml:space="preserve"> 22</w:t>
      </w:r>
      <w:r w:rsidRPr="002B43FA">
        <w:rPr>
          <w:b/>
          <w:sz w:val="20"/>
          <w:szCs w:val="20"/>
        </w:rPr>
        <w:t>）。希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伯来书三章</w:t>
      </w:r>
      <w:r w:rsidRPr="002B43FA">
        <w:rPr>
          <w:b/>
          <w:sz w:val="20"/>
          <w:szCs w:val="20"/>
        </w:rPr>
        <w:t xml:space="preserve"> 13 </w:t>
      </w:r>
      <w:r w:rsidRPr="002B43FA">
        <w:rPr>
          <w:b/>
          <w:sz w:val="20"/>
          <w:szCs w:val="20"/>
        </w:rPr>
        <w:t>节提到，「有人被罪迷惑，心里刚硬了」。耶稣也指，罪是一个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「情况，或一种性格特质」（约九</w:t>
      </w:r>
      <w:r w:rsidRPr="002B43FA">
        <w:rPr>
          <w:b/>
          <w:sz w:val="20"/>
          <w:szCs w:val="20"/>
        </w:rPr>
        <w:t xml:space="preserve"> 41</w:t>
      </w:r>
      <w:r w:rsidRPr="002B43FA">
        <w:rPr>
          <w:b/>
          <w:sz w:val="20"/>
          <w:szCs w:val="20"/>
        </w:rPr>
        <w:t>，十五</w:t>
      </w:r>
      <w:r w:rsidRPr="002B43FA">
        <w:rPr>
          <w:b/>
          <w:sz w:val="20"/>
          <w:szCs w:val="20"/>
        </w:rPr>
        <w:t xml:space="preserve"> 24</w:t>
      </w:r>
      <w:r w:rsidRPr="002B43FA">
        <w:rPr>
          <w:b/>
          <w:sz w:val="20"/>
          <w:szCs w:val="20"/>
        </w:rPr>
        <w:t>，十九</w:t>
      </w:r>
      <w:r w:rsidRPr="002B43FA">
        <w:rPr>
          <w:b/>
          <w:sz w:val="20"/>
          <w:szCs w:val="20"/>
        </w:rPr>
        <w:t xml:space="preserve"> 11</w:t>
      </w:r>
      <w:r w:rsidRPr="002B43FA">
        <w:rPr>
          <w:b/>
          <w:sz w:val="20"/>
          <w:szCs w:val="20"/>
        </w:rPr>
        <w:t>）。</w:t>
      </w:r>
    </w:p>
    <w:p w:rsidR="00474A2E" w:rsidRDefault="002B43FA" w:rsidP="002B43FA">
      <w:pPr>
        <w:spacing w:after="0"/>
        <w:rPr>
          <w:b/>
          <w:sz w:val="20"/>
          <w:szCs w:val="20"/>
        </w:rPr>
      </w:pPr>
      <w:r w:rsidRPr="00474A2E">
        <w:rPr>
          <w:b/>
          <w:color w:val="C00000"/>
          <w:sz w:val="20"/>
          <w:szCs w:val="20"/>
        </w:rPr>
        <w:t xml:space="preserve"> </w:t>
      </w:r>
      <w:r w:rsidRPr="00474A2E">
        <w:rPr>
          <w:b/>
          <w:color w:val="C00000"/>
          <w:sz w:val="20"/>
          <w:szCs w:val="20"/>
        </w:rPr>
        <w:t>罪是违抗神</w:t>
      </w:r>
      <w:r w:rsidRPr="002B43FA">
        <w:rPr>
          <w:b/>
          <w:sz w:val="20"/>
          <w:szCs w:val="20"/>
        </w:rPr>
        <w:t>：另一个关于罪的希腊字是</w:t>
      </w:r>
      <w:r w:rsidRPr="002B43FA">
        <w:rPr>
          <w:b/>
          <w:sz w:val="20"/>
          <w:szCs w:val="20"/>
        </w:rPr>
        <w:t xml:space="preserve"> anomia</w:t>
      </w:r>
      <w:r w:rsidRPr="002B43FA">
        <w:rPr>
          <w:b/>
          <w:sz w:val="20"/>
          <w:szCs w:val="20"/>
        </w:rPr>
        <w:t>，这字意思是「违背律法」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（约壹三</w:t>
      </w:r>
      <w:r w:rsidRPr="002B43FA">
        <w:rPr>
          <w:b/>
          <w:sz w:val="20"/>
          <w:szCs w:val="20"/>
        </w:rPr>
        <w:t xml:space="preserve"> 4</w:t>
      </w:r>
      <w:r w:rsidRPr="002B43FA">
        <w:rPr>
          <w:b/>
          <w:sz w:val="20"/>
          <w:szCs w:val="20"/>
        </w:rPr>
        <w:t>）；也可描述为一个「心态」（</w:t>
      </w:r>
      <w:r w:rsidRPr="002B43FA">
        <w:rPr>
          <w:b/>
          <w:sz w:val="20"/>
          <w:szCs w:val="20"/>
        </w:rPr>
        <w:t>frame of mind</w:t>
      </w:r>
      <w:r w:rsidRPr="002B43FA">
        <w:rPr>
          <w:b/>
          <w:sz w:val="20"/>
          <w:szCs w:val="20"/>
        </w:rPr>
        <w:t>）。它可表示违反律法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的行动（多二</w:t>
      </w:r>
      <w:r w:rsidRPr="002B43FA">
        <w:rPr>
          <w:b/>
          <w:sz w:val="20"/>
          <w:szCs w:val="20"/>
        </w:rPr>
        <w:t xml:space="preserve"> 14</w:t>
      </w:r>
      <w:r w:rsidRPr="002B43FA">
        <w:rPr>
          <w:b/>
          <w:sz w:val="20"/>
          <w:szCs w:val="20"/>
        </w:rPr>
        <w:t>），而这正是末日的一个标记，意即「没有律法，或没有限制」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（太二十四</w:t>
      </w:r>
      <w:r w:rsidRPr="002B43FA">
        <w:rPr>
          <w:b/>
          <w:sz w:val="20"/>
          <w:szCs w:val="20"/>
        </w:rPr>
        <w:t xml:space="preserve"> 12 </w:t>
      </w:r>
      <w:r w:rsidRPr="002B43FA">
        <w:rPr>
          <w:b/>
          <w:sz w:val="20"/>
          <w:szCs w:val="20"/>
        </w:rPr>
        <w:t>）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。</w:t>
      </w:r>
      <w:r w:rsidRPr="002B43FA">
        <w:rPr>
          <w:b/>
          <w:sz w:val="20"/>
          <w:szCs w:val="20"/>
        </w:rPr>
        <w:t xml:space="preserve"> </w:t>
      </w:r>
    </w:p>
    <w:p w:rsidR="00E8293D" w:rsidRDefault="002B43FA" w:rsidP="002B43FA">
      <w:pPr>
        <w:spacing w:after="0"/>
        <w:rPr>
          <w:rFonts w:hint="eastAsia"/>
          <w:b/>
          <w:sz w:val="20"/>
          <w:szCs w:val="20"/>
        </w:rPr>
      </w:pPr>
      <w:r w:rsidRPr="00474A2E">
        <w:rPr>
          <w:b/>
          <w:color w:val="C00000"/>
          <w:sz w:val="20"/>
          <w:szCs w:val="20"/>
        </w:rPr>
        <w:t>罪是向神及人所作错误的行为</w:t>
      </w:r>
      <w:r w:rsidRPr="002B43FA">
        <w:rPr>
          <w:b/>
          <w:sz w:val="20"/>
          <w:szCs w:val="20"/>
        </w:rPr>
        <w:t>：罗马书一章</w:t>
      </w:r>
      <w:r w:rsidRPr="002B43FA">
        <w:rPr>
          <w:b/>
          <w:sz w:val="20"/>
          <w:szCs w:val="20"/>
        </w:rPr>
        <w:t xml:space="preserve"> 18 </w:t>
      </w:r>
      <w:r w:rsidRPr="002B43FA">
        <w:rPr>
          <w:b/>
          <w:sz w:val="20"/>
          <w:szCs w:val="20"/>
        </w:rPr>
        <w:t>节提到「不虔不义的人」。不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虔代表不能顺服神，及不能遵守他所定的命令（出二十</w:t>
      </w:r>
      <w:r w:rsidRPr="002B43FA">
        <w:rPr>
          <w:b/>
          <w:sz w:val="20"/>
          <w:szCs w:val="20"/>
        </w:rPr>
        <w:t xml:space="preserve"> 1 </w:t>
      </w:r>
      <w:r w:rsidRPr="002B43FA">
        <w:rPr>
          <w:b/>
          <w:sz w:val="20"/>
          <w:szCs w:val="20"/>
        </w:rPr>
        <w:t>至</w:t>
      </w:r>
      <w:r w:rsidRPr="002B43FA">
        <w:rPr>
          <w:b/>
          <w:sz w:val="20"/>
          <w:szCs w:val="20"/>
        </w:rPr>
        <w:t xml:space="preserve"> 11</w:t>
      </w:r>
      <w:r w:rsidRPr="002B43FA">
        <w:rPr>
          <w:b/>
          <w:sz w:val="20"/>
          <w:szCs w:val="20"/>
        </w:rPr>
        <w:t>）；不义是指人对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他的伙伴不公正（出二十</w:t>
      </w:r>
      <w:r w:rsidRPr="002B43FA">
        <w:rPr>
          <w:b/>
          <w:sz w:val="20"/>
          <w:szCs w:val="20"/>
        </w:rPr>
        <w:t xml:space="preserve"> 12 </w:t>
      </w:r>
      <w:r w:rsidRPr="002B43FA">
        <w:rPr>
          <w:b/>
          <w:sz w:val="20"/>
          <w:szCs w:val="20"/>
        </w:rPr>
        <w:t>至</w:t>
      </w:r>
      <w:r w:rsidRPr="002B43FA">
        <w:rPr>
          <w:b/>
          <w:sz w:val="20"/>
          <w:szCs w:val="20"/>
        </w:rPr>
        <w:t xml:space="preserve"> 17 </w:t>
      </w:r>
      <w:r w:rsidRPr="002B43FA">
        <w:rPr>
          <w:b/>
          <w:sz w:val="20"/>
          <w:szCs w:val="20"/>
        </w:rPr>
        <w:t>）</w:t>
      </w: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。</w:t>
      </w:r>
    </w:p>
    <w:p w:rsidR="00E8293D" w:rsidRDefault="00E8293D" w:rsidP="002B43FA">
      <w:pPr>
        <w:spacing w:after="0"/>
        <w:rPr>
          <w:rFonts w:hint="eastAsia"/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罪是</w:t>
      </w:r>
      <w:r w:rsidR="00250791">
        <w:rPr>
          <w:b/>
          <w:color w:val="C00000"/>
          <w:sz w:val="20"/>
          <w:szCs w:val="20"/>
        </w:rPr>
        <w:t>人</w:t>
      </w:r>
      <w:r w:rsidRPr="00474A2E">
        <w:rPr>
          <w:b/>
          <w:color w:val="C00000"/>
          <w:sz w:val="20"/>
          <w:szCs w:val="20"/>
        </w:rPr>
        <w:t>作</w:t>
      </w:r>
      <w:r>
        <w:rPr>
          <w:b/>
          <w:color w:val="C00000"/>
          <w:sz w:val="20"/>
          <w:szCs w:val="20"/>
        </w:rPr>
        <w:t>了神说不该做的事，和没有做该做的事。</w:t>
      </w:r>
    </w:p>
    <w:p w:rsidR="00E8293D" w:rsidRDefault="00E8293D" w:rsidP="002B43FA">
      <w:pPr>
        <w:spacing w:after="0"/>
        <w:rPr>
          <w:rFonts w:hint="eastAsia"/>
          <w:b/>
          <w:sz w:val="20"/>
          <w:szCs w:val="20"/>
        </w:rPr>
      </w:pPr>
    </w:p>
    <w:p w:rsidR="002B43FA" w:rsidRPr="002B43FA" w:rsidRDefault="002B43FA" w:rsidP="002B43FA">
      <w:pPr>
        <w:spacing w:after="0"/>
        <w:rPr>
          <w:rFonts w:hAnsi="SimSun"/>
          <w:b/>
          <w:sz w:val="20"/>
          <w:szCs w:val="20"/>
        </w:rPr>
      </w:pPr>
      <w:r w:rsidRPr="002B43FA">
        <w:rPr>
          <w:b/>
          <w:sz w:val="20"/>
          <w:szCs w:val="20"/>
        </w:rPr>
        <w:t xml:space="preserve"> </w:t>
      </w:r>
      <w:r w:rsidRPr="002B43FA">
        <w:rPr>
          <w:b/>
          <w:sz w:val="20"/>
          <w:szCs w:val="20"/>
        </w:rPr>
        <w:t>原罪</w:t>
      </w:r>
      <w:r w:rsidRPr="002B43FA">
        <w:rPr>
          <w:b/>
          <w:sz w:val="20"/>
          <w:szCs w:val="20"/>
        </w:rPr>
        <w:t xml:space="preserve"> </w:t>
      </w:r>
      <w:r w:rsidR="00E8293D">
        <w:rPr>
          <w:b/>
          <w:sz w:val="20"/>
          <w:szCs w:val="20"/>
        </w:rPr>
        <w:t>定义：原罪可以定义为：</w:t>
      </w:r>
      <w:r w:rsidRPr="002B43FA">
        <w:rPr>
          <w:b/>
          <w:sz w:val="20"/>
          <w:szCs w:val="20"/>
        </w:rPr>
        <w:t>人与生俱来的罪的状态及境</w:t>
      </w:r>
      <w:r w:rsidRPr="002B43FA">
        <w:rPr>
          <w:rFonts w:ascii="PMingLiU" w:eastAsia="PMingLiU" w:hAnsi="PMingLiU" w:cs="PMingLiU" w:hint="eastAsia"/>
          <w:b/>
          <w:sz w:val="20"/>
          <w:szCs w:val="20"/>
        </w:rPr>
        <w:t>况</w:t>
      </w:r>
    </w:p>
    <w:p w:rsidR="00986359" w:rsidRPr="00986359" w:rsidRDefault="005A2E0A" w:rsidP="00986359">
      <w:pPr>
        <w:shd w:val="clear" w:color="auto" w:fill="FFFFFF"/>
        <w:spacing w:before="150" w:after="0" w:line="33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0"/>
          <w:szCs w:val="20"/>
        </w:rPr>
      </w:pP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由于亚当夏娃的堕落，使整个人类陷入永劫不复的噩运。神为了恢复他的国度，彰显他的恩慈与怜悯，并发扬他的大能与荣耀，便定意拯救一批人类，使他们继续做神当初创造亚当时要他做的工作。神学上称之为神的救赎计划。从律法的观点来看，人类救赎的预备工作，乃由两个约构成，一个称为救赎之约，另外一个称做恩典之约。在查考这两个约之前，让我们先了解神是如何在历史上为人类预备救赎。自从亚当夏娃犯罪的那天开始，神就定意要救赎人类，恢复他的国度。早在伊甸园中，当神咒诅魔鬼时，神就预言了救恩的来临。他对蛇说：「我又要叫你和女人彼此为仇，你的后裔和女人的后裔也要彼此为仇。女人的后裔要伤你的头，你要伤他的脚跟」（创三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15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），从那一刻起，直到基督降生在犹大的伯利恒，神掌管历史的演变，为人类预备救恩。这一点可以分两方面来讲。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bCs/>
          <w:color w:val="333333"/>
          <w:sz w:val="20"/>
          <w:szCs w:val="20"/>
          <w:shd w:val="clear" w:color="auto" w:fill="FFFFFF"/>
        </w:rPr>
        <w:lastRenderedPageBreak/>
        <w:t>在消极方面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神容许外邦人的罪恶、无知、及败坏不断地增长及发展，如同黑夜越来越深，到黎明前的一刻是夜间最黑的时刻。同样，基督降临前的世界也是罪恶、无知、及败坏发展到最高峰时。外邦人靠自己既不能认识神，他们的思念变为虚妄，无知的心就昏暗了（罗一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21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）。所以基督降生犹如明光照耀，照亮一切生在世上的人。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bCs/>
          <w:color w:val="333333"/>
          <w:sz w:val="20"/>
          <w:szCs w:val="20"/>
          <w:shd w:val="clear" w:color="auto" w:fill="FFFFFF"/>
        </w:rPr>
        <w:t>在积极方面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神把他的启示和圣言，藉着律法、先知和惩罚，颁给他的圣民以色列。摩西的律法，通过神的显现与神迹，使以色列人深深相信耶和华是全能的神。藉着祭司的制度，使以色列人寻求与神和好，透过先知的预言，使以色列人盼望弥赛亚的降临。由于神的惩罚，以后以色列人被掳并分散到列国，从此以色列由农业的民族转型为商业民族，又因着会堂制度的建立，更便利于福音的传播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从神学的观点来看，神的救赎工作主要是建立在两个约上：救赎之约与恩典之约。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986359">
        <w:rPr>
          <w:rFonts w:ascii="MingLiU" w:eastAsia="MingLiU" w:hAnsi="MingLiU" w:cs="MingLiU" w:hint="eastAsia"/>
          <w:b/>
          <w:bCs/>
          <w:color w:val="C00000"/>
          <w:sz w:val="20"/>
          <w:szCs w:val="20"/>
          <w:shd w:val="clear" w:color="auto" w:fill="FFFFFF"/>
        </w:rPr>
        <w:t>救赎之约</w:t>
      </w:r>
      <w:r w:rsidR="00986359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救赎之约是恩典之约的基础，也是神救赎计划的第一步，换句话说，如果没有救赎之约，也就不会有恩典之约。救赎之约是圣父差遣圣子降世拯救罪人，并将蒙拣选承受救恩的人赐给他。圣子作被赎之民的中保，并在十字架上舍身，满足神公义的要求，救他们脱离罪恶与刑罚。「因一次的过犯，众人都被定罪。照样，因一次的义行，众人也就被称义得生命了」（罗五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18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986359">
        <w:rPr>
          <w:rFonts w:ascii="MingLiU" w:eastAsia="MingLiU" w:hAnsi="MingLiU" w:cs="MingLiU" w:hint="eastAsia"/>
          <w:b/>
          <w:bCs/>
          <w:color w:val="C00000"/>
          <w:sz w:val="20"/>
          <w:szCs w:val="20"/>
          <w:shd w:val="clear" w:color="auto" w:fill="FFFFFF"/>
        </w:rPr>
        <w:t>恩典之约</w:t>
      </w:r>
    </w:p>
    <w:p w:rsidR="00486C54" w:rsidRDefault="005A2E0A" w:rsidP="00986359">
      <w:pPr>
        <w:spacing w:after="0"/>
        <w:rPr>
          <w:rFonts w:ascii="MingLiU" w:hAnsi="MingLiU" w:cs="MingLiU"/>
          <w:b/>
          <w:color w:val="333333"/>
          <w:sz w:val="20"/>
          <w:szCs w:val="20"/>
          <w:shd w:val="clear" w:color="auto" w:fill="FFFFFF"/>
        </w:rPr>
      </w:pP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就是神与人所立的约，藉着这个约，神把永生赐给一切相信的人。既然说是恩典，就不在乎行为，这个约和神与亚当所立的「行为之约」完全不同。行为之约，乃神要亚当用行为证明他对神的绝对顺服，人既不能用行为满足神的要求，反而显明其背逆，以致坠入死亡的深渊。神乃与第二个亚当，圣子耶稣基督立约，由他做中保，代替人接受试验，担当人的刑罚。所以救赎之约，对耶稣来讲讲就是行为之约，因主耶稣要用行为显明自己对天父的顺服，人所不能做的，耶稣替我们完成了，因为「他本有神的形象，却不以自己与神同等为强夺的，反倒虚己，取了奴仆的形象，成为人的样式，既有人的样子，就自己卑微，存心顺服，以至于死，且死在十字架上」（腓二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6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～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8</w:t>
      </w:r>
      <w:r w:rsidR="0098635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）。因此，在恩典之约里面，神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只要人用信心接受基督已经为我们成就的，这即是恩典。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986359">
        <w:rPr>
          <w:rFonts w:ascii="MingLiU" w:eastAsia="MingLiU" w:hAnsi="MingLiU" w:cs="MingLiU" w:hint="eastAsia"/>
          <w:b/>
          <w:color w:val="C00000"/>
          <w:sz w:val="20"/>
          <w:szCs w:val="20"/>
          <w:shd w:val="clear" w:color="auto" w:fill="FFFFFF"/>
        </w:rPr>
        <w:t>恩典之约的对象</w:t>
      </w:r>
      <w:bookmarkStart w:id="0" w:name="_GoBack"/>
      <w:bookmarkEnd w:id="0"/>
      <w:r w:rsidR="00986359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恩典之约的订约双方，一方面显然是神，但对另一方面是人。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这约的目的就是人的得救，换句话说，</w:t>
      </w:r>
      <w:r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这约的功用就是使人得救，获得永生。那么，所有包括在这约里的都是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得救的人。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恩典之约的要求</w:t>
      </w:r>
      <w:r w:rsidR="00986359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此外，任何一个条约都应包括一些应许和要求，或是说权利及义务。在恩典之约中神的应许就是：「我要作你的神，你要作我的子民。」这个应许在圣经中一再重覆（耶卅一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33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；结卅一，卅四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23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～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25</w:t>
      </w:r>
      <w:r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神先把他所要求的赐给了你，</w:t>
      </w:r>
      <w:r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使你能够符合他的要求。比如，他要求我们信他，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可以说，在恩典之约里，神要求我们的就是相信他、接受他的救恩。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986359">
        <w:rPr>
          <w:rFonts w:ascii="MingLiU" w:eastAsia="MingLiU" w:hAnsi="MingLiU" w:cs="MingLiU" w:hint="eastAsia"/>
          <w:b/>
          <w:color w:val="C00000"/>
          <w:sz w:val="20"/>
          <w:szCs w:val="20"/>
          <w:shd w:val="clear" w:color="auto" w:fill="FFFFFF"/>
        </w:rPr>
        <w:t>恩典之约的特点</w:t>
      </w:r>
      <w:r w:rsidRPr="00986359">
        <w:rPr>
          <w:rFonts w:ascii="Arial" w:eastAsia="Times New Roman" w:hAnsi="Arial" w:cs="Arial"/>
          <w:b/>
          <w:color w:val="C00000"/>
          <w:sz w:val="20"/>
          <w:szCs w:val="20"/>
          <w:shd w:val="clear" w:color="auto" w:fill="FFFFFF"/>
        </w:rPr>
        <w:t>:</w:t>
      </w:r>
      <w:r w:rsidRPr="00986359">
        <w:rPr>
          <w:rFonts w:ascii="Arial" w:eastAsia="Times New Roman" w:hAnsi="Arial" w:cs="Arial"/>
          <w:b/>
          <w:color w:val="C00000"/>
          <w:sz w:val="20"/>
          <w:szCs w:val="20"/>
          <w:shd w:val="clear" w:color="auto" w:fill="FFFFFF"/>
        </w:rPr>
        <w:br/>
      </w:r>
      <w:r>
        <w:rPr>
          <w:rFonts w:ascii="MingLiU" w:hAnsi="MingLiU" w:cs="MingLiU" w:hint="eastAsia"/>
          <w:b/>
          <w:color w:val="333333"/>
          <w:sz w:val="20"/>
          <w:szCs w:val="20"/>
          <w:shd w:val="clear" w:color="auto" w:fill="FFFFFF"/>
        </w:rPr>
        <w:t>1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、恩典之约是基于神的恩典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它不再要求人用行为来证明他对神的顺服，却让基督作我们的中保，作成我们所不能作的，并担当我们应受的刑罚。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>
        <w:rPr>
          <w:rFonts w:ascii="MingLiU" w:hAnsi="MingLiU" w:cs="MingLiU" w:hint="eastAsia"/>
          <w:b/>
          <w:color w:val="333333"/>
          <w:sz w:val="20"/>
          <w:szCs w:val="20"/>
          <w:shd w:val="clear" w:color="auto" w:fill="FFFFFF"/>
        </w:rPr>
        <w:lastRenderedPageBreak/>
        <w:t>2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、恩典之约是三位一体真神与人订的约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它起源于圣父的慈爱与拣选，完成于圣子的舍身与代赎，并藉着圣灵的运行应用在所有悔改相信的罪人身上（约一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16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；弗二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8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）。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>
        <w:rPr>
          <w:rFonts w:ascii="MingLiU" w:hAnsi="MingLiU" w:cs="MingLiU" w:hint="eastAsia"/>
          <w:b/>
          <w:color w:val="333333"/>
          <w:sz w:val="20"/>
          <w:szCs w:val="20"/>
          <w:shd w:val="clear" w:color="auto" w:fill="FFFFFF"/>
        </w:rPr>
        <w:t>3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、恩典之约并不包括所有的人类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虽然主耶稣命令门徒往普天下去，传福音给万民听，但这并不表示全人类都会得救。所以，恩典之约的果效显然不包括所有的人，而只是那些悔改信主的人。即使采取比较广泛的法律工具的看法，它亦只包括那些听过福音的人。</w:t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>
        <w:rPr>
          <w:rFonts w:ascii="MingLiU" w:hAnsi="MingLiU" w:cs="MingLiU" w:hint="eastAsia"/>
          <w:b/>
          <w:color w:val="333333"/>
          <w:sz w:val="20"/>
          <w:szCs w:val="20"/>
          <w:shd w:val="clear" w:color="auto" w:fill="FFFFFF"/>
        </w:rPr>
        <w:t>4</w:t>
      </w:r>
      <w:r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、恩典之约可以说是有条件的，是</w:t>
      </w:r>
      <w:r w:rsidRPr="005A2E0A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人心须接受耶稣作中保，才能与神和好，享受神的应许。但在另一方面，这种「接受」并不需要付出任何代价，或以任何「功劳」来交换，而是神白白的赏赐，所以也可以说是没有条件。就譬如有一个人拿了一张五万元的支票，讲明谁愿意要就给谁。「愿意要」可以说是条件，但当你拿到这五万元时，也可说是完全无条件，因为并不需要作什么，或付出什么，完全是平白的接受。</w:t>
      </w:r>
    </w:p>
    <w:p w:rsidR="005A2E0A" w:rsidRDefault="005A2E0A" w:rsidP="003C7E42">
      <w:pPr>
        <w:spacing w:after="0" w:line="240" w:lineRule="auto"/>
        <w:rPr>
          <w:rFonts w:ascii="MingLiU" w:hAnsi="MingLiU" w:cs="MingLiU"/>
          <w:b/>
          <w:color w:val="333333"/>
          <w:sz w:val="20"/>
          <w:szCs w:val="20"/>
          <w:shd w:val="clear" w:color="auto" w:fill="FFFFFF"/>
        </w:rPr>
      </w:pPr>
      <w:r w:rsidRPr="005A2E0A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br/>
      </w:r>
      <w:r w:rsidR="00486C54">
        <w:rPr>
          <w:rFonts w:ascii="Arial" w:hAnsi="Arial" w:cs="Arial" w:hint="eastAsia"/>
          <w:b/>
          <w:bCs/>
          <w:color w:val="333333"/>
          <w:sz w:val="20"/>
          <w:szCs w:val="20"/>
          <w:shd w:val="clear" w:color="auto" w:fill="FFFFFF"/>
        </w:rPr>
        <w:t>讨论问题：</w:t>
      </w:r>
      <w:r w:rsidR="00486C54" w:rsidRPr="00486C54">
        <w:rPr>
          <w:rFonts w:ascii="Arial" w:hAnsi="Arial" w:cs="Arial"/>
          <w:b/>
          <w:color w:val="333333"/>
          <w:sz w:val="20"/>
          <w:szCs w:val="20"/>
        </w:rPr>
        <w:br/>
      </w:r>
      <w:r w:rsidR="00486C54" w:rsidRPr="00486C54">
        <w:rPr>
          <w:rFonts w:ascii="Arial" w:hAnsi="Arial" w:cs="Arial"/>
          <w:b/>
          <w:color w:val="333333"/>
          <w:sz w:val="20"/>
          <w:szCs w:val="20"/>
        </w:rPr>
        <w:br/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1</w:t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．请说明救赎之约的条件与应许？它有什么圣经根据？</w:t>
      </w:r>
      <w:r w:rsidR="003C7E42">
        <w:rPr>
          <w:rFonts w:ascii="Arial" w:hAnsi="Arial" w:cs="Arial"/>
          <w:b/>
          <w:color w:val="333333"/>
          <w:sz w:val="20"/>
          <w:szCs w:val="20"/>
        </w:rPr>
        <w:br/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2</w:t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．恩典之约与救赎之约最大的区别何在？</w:t>
      </w:r>
      <w:r w:rsidR="003C7E42">
        <w:rPr>
          <w:rFonts w:ascii="Arial" w:hAnsi="Arial" w:cs="Arial"/>
          <w:b/>
          <w:color w:val="333333"/>
          <w:sz w:val="20"/>
          <w:szCs w:val="20"/>
        </w:rPr>
        <w:br/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3</w:t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．恩典之约是否对全人类都有效？</w:t>
      </w:r>
      <w:r w:rsidR="003C7E42">
        <w:rPr>
          <w:rFonts w:ascii="Arial" w:hAnsi="Arial" w:cs="Arial"/>
          <w:b/>
          <w:color w:val="333333"/>
          <w:sz w:val="20"/>
          <w:szCs w:val="20"/>
        </w:rPr>
        <w:br/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4</w:t>
      </w:r>
      <w:r w:rsidR="00486C54" w:rsidRPr="00486C54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．要如何解释恩典之约既是有条件的，又是没有条件的</w:t>
      </w:r>
      <w:r w:rsidR="00486C54" w:rsidRPr="00486C54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？</w:t>
      </w:r>
    </w:p>
    <w:p w:rsidR="00486C54" w:rsidRDefault="00486C54" w:rsidP="003C7E42">
      <w:pPr>
        <w:spacing w:after="0" w:line="240" w:lineRule="auto"/>
        <w:rPr>
          <w:rFonts w:ascii="MingLiU" w:hAnsi="MingLiU" w:cs="MingLiU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．什么是</w:t>
      </w:r>
      <w:r w:rsidR="00B31DD7" w:rsidRPr="002B43FA">
        <w:rPr>
          <w:b/>
          <w:sz w:val="20"/>
          <w:szCs w:val="20"/>
        </w:rPr>
        <w:t>罪的定义</w:t>
      </w:r>
      <w:r w:rsidRPr="00486C54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？</w:t>
      </w:r>
    </w:p>
    <w:p w:rsidR="00532A97" w:rsidRPr="00532A97" w:rsidRDefault="00532A97" w:rsidP="003C7E42">
      <w:pPr>
        <w:spacing w:after="0" w:line="240" w:lineRule="auto"/>
        <w:rPr>
          <w:rFonts w:ascii="MingLiU" w:hAnsi="MingLiU" w:cs="MingLiU"/>
          <w:b/>
          <w:color w:val="333333"/>
          <w:sz w:val="20"/>
          <w:szCs w:val="20"/>
          <w:shd w:val="clear" w:color="auto" w:fill="FFFFFF"/>
        </w:rPr>
      </w:pPr>
      <w:r>
        <w:rPr>
          <w:rFonts w:ascii="MingLiU" w:hAnsi="MingLiU" w:cs="MingLiU" w:hint="eastAsia"/>
          <w:b/>
          <w:color w:val="333333"/>
          <w:sz w:val="20"/>
          <w:szCs w:val="20"/>
          <w:shd w:val="clear" w:color="auto" w:fill="FFFFFF"/>
        </w:rPr>
        <w:t xml:space="preserve">6. </w:t>
      </w:r>
      <w:r w:rsidR="00205C63">
        <w:rPr>
          <w:rFonts w:hAnsi="SimSun" w:hint="eastAsia"/>
          <w:b/>
          <w:sz w:val="20"/>
        </w:rPr>
        <w:t>神只爱他拣选的人吗？神只爱他预定的人吗？</w:t>
      </w:r>
    </w:p>
    <w:p w:rsidR="00486C54" w:rsidRPr="00486C54" w:rsidRDefault="00486C54" w:rsidP="003C7E42">
      <w:pPr>
        <w:pStyle w:val="ListParagraph"/>
        <w:spacing w:after="0" w:line="240" w:lineRule="auto"/>
        <w:rPr>
          <w:rFonts w:ascii="MingLiU" w:hAnsi="MingLiU" w:cs="MingLiU"/>
          <w:b/>
          <w:color w:val="333333"/>
          <w:sz w:val="20"/>
          <w:shd w:val="clear" w:color="auto" w:fill="FFFFFF"/>
        </w:rPr>
      </w:pPr>
    </w:p>
    <w:p w:rsidR="00486C54" w:rsidRPr="00486C54" w:rsidRDefault="00486C54" w:rsidP="00486C54">
      <w:pPr>
        <w:spacing w:after="0"/>
        <w:rPr>
          <w:rFonts w:ascii="MingLiU" w:hAnsi="MingLiU" w:cs="MingLiU"/>
          <w:b/>
          <w:bCs/>
          <w:color w:val="C00000"/>
          <w:sz w:val="20"/>
          <w:shd w:val="clear" w:color="auto" w:fill="FFFFFF"/>
        </w:rPr>
      </w:pPr>
    </w:p>
    <w:sectPr w:rsidR="00486C54" w:rsidRPr="0048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31CB"/>
    <w:multiLevelType w:val="hybridMultilevel"/>
    <w:tmpl w:val="DDD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0A"/>
    <w:rsid w:val="00042B64"/>
    <w:rsid w:val="0013790C"/>
    <w:rsid w:val="00205C63"/>
    <w:rsid w:val="002112E3"/>
    <w:rsid w:val="00250791"/>
    <w:rsid w:val="002605DE"/>
    <w:rsid w:val="00287570"/>
    <w:rsid w:val="002B43FA"/>
    <w:rsid w:val="00336B19"/>
    <w:rsid w:val="003C7E42"/>
    <w:rsid w:val="003E1FF3"/>
    <w:rsid w:val="00474A2E"/>
    <w:rsid w:val="0047612D"/>
    <w:rsid w:val="00486C54"/>
    <w:rsid w:val="0052418D"/>
    <w:rsid w:val="00532A97"/>
    <w:rsid w:val="005526AD"/>
    <w:rsid w:val="005A2E0A"/>
    <w:rsid w:val="007947B3"/>
    <w:rsid w:val="00881984"/>
    <w:rsid w:val="0088221C"/>
    <w:rsid w:val="008D7BDD"/>
    <w:rsid w:val="00986359"/>
    <w:rsid w:val="009B1EB5"/>
    <w:rsid w:val="00A8501E"/>
    <w:rsid w:val="00B31DD7"/>
    <w:rsid w:val="00C14C25"/>
    <w:rsid w:val="00C22BFF"/>
    <w:rsid w:val="00D10779"/>
    <w:rsid w:val="00E8293D"/>
    <w:rsid w:val="00EE75BF"/>
    <w:rsid w:val="00F1497D"/>
    <w:rsid w:val="00F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1">
    <w:name w:val="heading 1"/>
    <w:basedOn w:val="Normal"/>
    <w:link w:val="Heading1Char"/>
    <w:uiPriority w:val="9"/>
    <w:qFormat/>
    <w:rsid w:val="005A2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ssonname">
    <w:name w:val="lesson_name"/>
    <w:basedOn w:val="DefaultParagraphFont"/>
    <w:rsid w:val="005A2E0A"/>
  </w:style>
  <w:style w:type="character" w:customStyle="1" w:styleId="lessoninfo">
    <w:name w:val="lesson_info"/>
    <w:basedOn w:val="DefaultParagraphFont"/>
    <w:rsid w:val="005A2E0A"/>
  </w:style>
  <w:style w:type="character" w:styleId="Hyperlink">
    <w:name w:val="Hyperlink"/>
    <w:basedOn w:val="DefaultParagraphFont"/>
    <w:uiPriority w:val="99"/>
    <w:semiHidden/>
    <w:unhideWhenUsed/>
    <w:rsid w:val="005A2E0A"/>
    <w:rPr>
      <w:color w:val="0000FF"/>
      <w:u w:val="single"/>
    </w:rPr>
  </w:style>
  <w:style w:type="character" w:customStyle="1" w:styleId="lessonbody">
    <w:name w:val="lesson_body"/>
    <w:basedOn w:val="DefaultParagraphFont"/>
    <w:rsid w:val="005A2E0A"/>
  </w:style>
  <w:style w:type="paragraph" w:styleId="ListParagraph">
    <w:name w:val="List Paragraph"/>
    <w:basedOn w:val="Normal"/>
    <w:uiPriority w:val="34"/>
    <w:qFormat/>
    <w:rsid w:val="0047612D"/>
    <w:pPr>
      <w:widowControl w:val="0"/>
      <w:autoSpaceDE w:val="0"/>
      <w:autoSpaceDN w:val="0"/>
      <w:adjustRightInd w:val="0"/>
      <w:spacing w:after="120" w:line="312" w:lineRule="atLeast"/>
      <w:ind w:left="720"/>
      <w:contextualSpacing/>
      <w:jc w:val="both"/>
      <w:textAlignment w:val="baseline"/>
    </w:pPr>
    <w:rPr>
      <w:rFonts w:ascii="SimSun" w:eastAsia="SimSun" w:hAnsi="Tms Rmn" w:cs="Times New Roman"/>
      <w:sz w:val="21"/>
      <w:szCs w:val="20"/>
    </w:rPr>
  </w:style>
  <w:style w:type="character" w:styleId="Strong">
    <w:name w:val="Strong"/>
    <w:basedOn w:val="DefaultParagraphFont"/>
    <w:uiPriority w:val="22"/>
    <w:qFormat/>
    <w:rsid w:val="00336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1">
    <w:name w:val="heading 1"/>
    <w:basedOn w:val="Normal"/>
    <w:link w:val="Heading1Char"/>
    <w:uiPriority w:val="9"/>
    <w:qFormat/>
    <w:rsid w:val="005A2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ssonname">
    <w:name w:val="lesson_name"/>
    <w:basedOn w:val="DefaultParagraphFont"/>
    <w:rsid w:val="005A2E0A"/>
  </w:style>
  <w:style w:type="character" w:customStyle="1" w:styleId="lessoninfo">
    <w:name w:val="lesson_info"/>
    <w:basedOn w:val="DefaultParagraphFont"/>
    <w:rsid w:val="005A2E0A"/>
  </w:style>
  <w:style w:type="character" w:styleId="Hyperlink">
    <w:name w:val="Hyperlink"/>
    <w:basedOn w:val="DefaultParagraphFont"/>
    <w:uiPriority w:val="99"/>
    <w:semiHidden/>
    <w:unhideWhenUsed/>
    <w:rsid w:val="005A2E0A"/>
    <w:rPr>
      <w:color w:val="0000FF"/>
      <w:u w:val="single"/>
    </w:rPr>
  </w:style>
  <w:style w:type="character" w:customStyle="1" w:styleId="lessonbody">
    <w:name w:val="lesson_body"/>
    <w:basedOn w:val="DefaultParagraphFont"/>
    <w:rsid w:val="005A2E0A"/>
  </w:style>
  <w:style w:type="paragraph" w:styleId="ListParagraph">
    <w:name w:val="List Paragraph"/>
    <w:basedOn w:val="Normal"/>
    <w:uiPriority w:val="34"/>
    <w:qFormat/>
    <w:rsid w:val="0047612D"/>
    <w:pPr>
      <w:widowControl w:val="0"/>
      <w:autoSpaceDE w:val="0"/>
      <w:autoSpaceDN w:val="0"/>
      <w:adjustRightInd w:val="0"/>
      <w:spacing w:after="120" w:line="312" w:lineRule="atLeast"/>
      <w:ind w:left="720"/>
      <w:contextualSpacing/>
      <w:jc w:val="both"/>
      <w:textAlignment w:val="baseline"/>
    </w:pPr>
    <w:rPr>
      <w:rFonts w:ascii="SimSun" w:eastAsia="SimSun" w:hAnsi="Tms Rmn" w:cs="Times New Roman"/>
      <w:sz w:val="21"/>
      <w:szCs w:val="20"/>
    </w:rPr>
  </w:style>
  <w:style w:type="character" w:styleId="Strong">
    <w:name w:val="Strong"/>
    <w:basedOn w:val="DefaultParagraphFont"/>
    <w:uiPriority w:val="22"/>
    <w:qFormat/>
    <w:rsid w:val="00336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D095-F7DF-4BC9-944E-5C865766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LeShan</dc:creator>
  <cp:lastModifiedBy>LeShan</cp:lastModifiedBy>
  <cp:revision>2</cp:revision>
  <dcterms:created xsi:type="dcterms:W3CDTF">2024-01-22T02:41:00Z</dcterms:created>
  <dcterms:modified xsi:type="dcterms:W3CDTF">2024-01-22T02:41:00Z</dcterms:modified>
</cp:coreProperties>
</file>