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8D5" w:rsidRPr="00453138" w:rsidRDefault="009C3C64" w:rsidP="009C3C64">
      <w:pPr>
        <w:spacing w:after="0" w:line="240" w:lineRule="auto"/>
        <w:rPr>
          <w:rFonts w:ascii="Times New Roman" w:eastAsia="Times New Roman" w:hAnsi="Times New Roman" w:cs="Times New Roman"/>
          <w:b/>
          <w:color w:val="000000"/>
        </w:rPr>
      </w:pPr>
      <w:r>
        <w:rPr>
          <w:rFonts w:ascii="创艺简标宋" w:eastAsia="创艺简标宋" w:hAnsi="Times New Roman" w:cs="Times New Roman" w:hint="eastAsia"/>
          <w:b/>
          <w:color w:val="000000"/>
          <w:sz w:val="28"/>
          <w:szCs w:val="28"/>
        </w:rPr>
        <w:t>神学</w:t>
      </w:r>
      <w:r w:rsidR="00DA4F63" w:rsidRPr="00453138">
        <w:rPr>
          <w:rFonts w:ascii="创艺简标宋" w:eastAsia="创艺简标宋" w:hAnsi="Times New Roman" w:cs="Times New Roman" w:hint="eastAsia"/>
          <w:b/>
          <w:color w:val="000000"/>
          <w:sz w:val="28"/>
          <w:szCs w:val="28"/>
        </w:rPr>
        <w:t xml:space="preserve">研讨         第12课             </w:t>
      </w:r>
      <w:r w:rsidR="00DC058C" w:rsidRPr="00453138">
        <w:rPr>
          <w:rFonts w:ascii="创艺简标宋" w:eastAsia="创艺简标宋" w:hAnsi="Times New Roman" w:cs="Times New Roman" w:hint="eastAsia"/>
          <w:b/>
          <w:color w:val="000000"/>
          <w:sz w:val="28"/>
          <w:szCs w:val="28"/>
        </w:rPr>
        <w:t>如何</w:t>
      </w:r>
      <w:r w:rsidR="003578D5" w:rsidRPr="00453138">
        <w:rPr>
          <w:rFonts w:ascii="创艺简标宋" w:eastAsia="创艺简标宋" w:hAnsi="Times New Roman" w:cs="Times New Roman" w:hint="eastAsia"/>
          <w:b/>
          <w:color w:val="000000"/>
          <w:sz w:val="28"/>
          <w:szCs w:val="28"/>
        </w:rPr>
        <w:t>明白神的旨意</w:t>
      </w:r>
      <w:r w:rsidR="00DA4F63" w:rsidRPr="00453138">
        <w:rPr>
          <w:rFonts w:ascii="创艺简标宋" w:eastAsia="创艺简标宋" w:hAnsi="Times New Roman" w:cs="Times New Roman" w:hint="eastAsia"/>
          <w:b/>
          <w:color w:val="000000"/>
          <w:sz w:val="28"/>
          <w:szCs w:val="28"/>
        </w:rPr>
        <w:t xml:space="preserve">     </w:t>
      </w:r>
      <w:r w:rsidR="000F1350" w:rsidRPr="00453138">
        <w:rPr>
          <w:rFonts w:ascii="创艺简标宋" w:eastAsia="创艺简标宋" w:hAnsi="Times New Roman" w:cs="Times New Roman" w:hint="eastAsia"/>
          <w:b/>
          <w:color w:val="000000"/>
          <w:sz w:val="28"/>
          <w:szCs w:val="28"/>
        </w:rPr>
        <w:t xml:space="preserve">                    </w:t>
      </w:r>
      <w:r w:rsidR="00DA4F63" w:rsidRPr="00453138">
        <w:rPr>
          <w:rFonts w:ascii="创艺简标宋" w:eastAsia="创艺简标宋" w:hAnsi="Times New Roman" w:cs="Times New Roman" w:hint="eastAsia"/>
          <w:b/>
          <w:color w:val="000000"/>
          <w:sz w:val="28"/>
          <w:szCs w:val="28"/>
        </w:rPr>
        <w:t xml:space="preserve">  </w:t>
      </w:r>
      <w:r w:rsidR="00DA4F63" w:rsidRPr="00453138">
        <w:rPr>
          <w:rFonts w:ascii="创艺简标宋" w:eastAsia="创艺简标宋" w:hAnsi="Times New Roman" w:cs="Times New Roman" w:hint="eastAsia"/>
          <w:b/>
          <w:color w:val="000000"/>
        </w:rPr>
        <w:t>12/3/2023</w:t>
      </w:r>
      <w:bookmarkStart w:id="0" w:name="_GoBack"/>
      <w:bookmarkEnd w:id="0"/>
    </w:p>
    <w:p w:rsidR="003578D5" w:rsidRPr="00453138" w:rsidRDefault="00FA5015" w:rsidP="00C26618">
      <w:pPr>
        <w:spacing w:after="0" w:line="240" w:lineRule="auto"/>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w:t>
      </w:r>
      <w:r w:rsidR="00C26618" w:rsidRPr="00453138">
        <w:rPr>
          <w:rFonts w:ascii="SimSun" w:eastAsia="SimSun" w:hAnsi="SimSun" w:cs="Times New Roman" w:hint="eastAsia"/>
          <w:b/>
          <w:color w:val="000000"/>
          <w:sz w:val="24"/>
          <w:szCs w:val="24"/>
        </w:rPr>
        <w:t>什么是神的旨意：</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神的旨意就是神自己的心意、愿望、计划、要求、吩咐和命令。在《圣经》里，记载了大量的真理教训、禁令命令、模范人物以及警戒事例。所有这一切都是为了一个目的，就是要向人类指明：神的心是怎样的，他对于人类的指望又是怎样的。</w:t>
      </w:r>
    </w:p>
    <w:p w:rsidR="003578D5" w:rsidRPr="00453138" w:rsidRDefault="00FA5015" w:rsidP="00C26618">
      <w:pPr>
        <w:spacing w:before="100" w:after="0" w:line="240" w:lineRule="auto"/>
        <w:outlineLvl w:val="0"/>
        <w:rPr>
          <w:rFonts w:ascii="Times New Roman" w:eastAsia="Times New Roman" w:hAnsi="Times New Roman" w:cs="Times New Roman"/>
          <w:b/>
          <w:bCs/>
          <w:color w:val="000000"/>
          <w:kern w:val="36"/>
          <w:sz w:val="24"/>
          <w:szCs w:val="24"/>
        </w:rPr>
      </w:pPr>
      <w:r w:rsidRPr="00453138">
        <w:rPr>
          <w:rFonts w:ascii="SimSun" w:eastAsia="SimSun" w:hAnsi="SimSun" w:cs="Times New Roman" w:hint="eastAsia"/>
          <w:b/>
          <w:bCs/>
          <w:color w:val="000000"/>
          <w:kern w:val="36"/>
          <w:sz w:val="24"/>
          <w:szCs w:val="24"/>
        </w:rPr>
        <w:t>*</w:t>
      </w:r>
      <w:r w:rsidR="003578D5" w:rsidRPr="00453138">
        <w:rPr>
          <w:rFonts w:ascii="SimSun" w:eastAsia="SimSun" w:hAnsi="SimSun" w:cs="Times New Roman" w:hint="eastAsia"/>
          <w:b/>
          <w:bCs/>
          <w:color w:val="000000"/>
          <w:kern w:val="36"/>
          <w:sz w:val="24"/>
          <w:szCs w:val="24"/>
        </w:rPr>
        <w:t>神旨意的类别</w:t>
      </w:r>
      <w:r w:rsidR="00CD6F7F" w:rsidRPr="00453138">
        <w:rPr>
          <w:rFonts w:ascii="SimSun" w:eastAsia="SimSun" w:hAnsi="SimSun" w:cs="Times New Roman" w:hint="eastAsia"/>
          <w:b/>
          <w:bCs/>
          <w:color w:val="000000"/>
          <w:kern w:val="36"/>
          <w:sz w:val="24"/>
          <w:szCs w:val="24"/>
        </w:rPr>
        <w:t>：</w:t>
      </w:r>
    </w:p>
    <w:p w:rsidR="003578D5" w:rsidRPr="00453138" w:rsidRDefault="003578D5" w:rsidP="0031747E">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当我们温习全部圣经之时，如果将注意力放在</w:t>
      </w:r>
      <w:r w:rsidR="000F1350" w:rsidRPr="00453138">
        <w:rPr>
          <w:rFonts w:ascii="SimSun" w:eastAsia="SimSun" w:hAnsi="SimSun" w:cs="Times New Roman" w:hint="eastAsia"/>
          <w:b/>
          <w:color w:val="000000"/>
          <w:sz w:val="24"/>
          <w:szCs w:val="24"/>
        </w:rPr>
        <w:t>“神旨意”这个重大真理上，我们就能发现，神的旨意是有类别的：</w:t>
      </w:r>
      <w:r w:rsidR="00DC058C" w:rsidRPr="00453138">
        <w:rPr>
          <w:rFonts w:ascii="SimSun" w:eastAsia="SimSun" w:hAnsi="SimSun" w:cs="Times New Roman" w:hint="eastAsia"/>
          <w:b/>
          <w:color w:val="000000"/>
          <w:sz w:val="24"/>
          <w:szCs w:val="24"/>
        </w:rPr>
        <w:t>1.</w:t>
      </w:r>
      <w:r w:rsidRPr="00453138">
        <w:rPr>
          <w:rFonts w:ascii="SimSun" w:eastAsia="SimSun" w:hAnsi="SimSun" w:cs="Times New Roman" w:hint="eastAsia"/>
          <w:b/>
          <w:color w:val="C00000"/>
          <w:sz w:val="24"/>
          <w:szCs w:val="24"/>
        </w:rPr>
        <w:t>神原定的旨意</w:t>
      </w:r>
      <w:r w:rsidR="00DC058C" w:rsidRPr="00453138">
        <w:rPr>
          <w:rFonts w:ascii="SimSun" w:eastAsia="SimSun" w:hAnsi="SimSun" w:cs="Times New Roman" w:hint="eastAsia"/>
          <w:b/>
          <w:color w:val="000000"/>
          <w:sz w:val="24"/>
          <w:szCs w:val="24"/>
        </w:rPr>
        <w:t>，2.</w:t>
      </w:r>
      <w:r w:rsidRPr="00453138">
        <w:rPr>
          <w:rFonts w:ascii="SimSun" w:eastAsia="SimSun" w:hAnsi="SimSun" w:cs="Times New Roman" w:hint="eastAsia"/>
          <w:b/>
          <w:color w:val="C00000"/>
          <w:sz w:val="24"/>
          <w:szCs w:val="24"/>
        </w:rPr>
        <w:t>神许可的旨意</w:t>
      </w:r>
      <w:r w:rsidR="00DC058C" w:rsidRPr="00453138">
        <w:rPr>
          <w:rFonts w:ascii="SimSun" w:eastAsia="SimSun" w:hAnsi="SimSun" w:cs="Times New Roman" w:hint="eastAsia"/>
          <w:b/>
          <w:color w:val="000000"/>
          <w:sz w:val="24"/>
          <w:szCs w:val="24"/>
        </w:rPr>
        <w:t>，3.</w:t>
      </w:r>
      <w:r w:rsidRPr="00453138">
        <w:rPr>
          <w:rFonts w:ascii="SimSun" w:eastAsia="SimSun" w:hAnsi="SimSun" w:cs="Times New Roman" w:hint="eastAsia"/>
          <w:b/>
          <w:color w:val="C00000"/>
          <w:sz w:val="24"/>
          <w:szCs w:val="24"/>
        </w:rPr>
        <w:t>神“任凭”的旨意</w:t>
      </w:r>
      <w:r w:rsidRPr="00453138">
        <w:rPr>
          <w:rFonts w:ascii="SimSun" w:eastAsia="SimSun" w:hAnsi="SimSun" w:cs="Times New Roman" w:hint="eastAsia"/>
          <w:b/>
          <w:color w:val="000000"/>
          <w:sz w:val="24"/>
          <w:szCs w:val="24"/>
        </w:rPr>
        <w:t>。</w:t>
      </w:r>
    </w:p>
    <w:p w:rsidR="003578D5" w:rsidRPr="00453138" w:rsidRDefault="00DA4F63"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C00000"/>
          <w:sz w:val="24"/>
          <w:szCs w:val="24"/>
        </w:rPr>
        <w:t>一、神原定的旨意</w:t>
      </w:r>
      <w:r w:rsidRPr="00453138">
        <w:rPr>
          <w:rFonts w:ascii="SimSun" w:eastAsia="SimSun" w:hAnsi="SimSun" w:cs="Times New Roman" w:hint="eastAsia"/>
          <w:b/>
          <w:color w:val="000000"/>
          <w:sz w:val="24"/>
          <w:szCs w:val="24"/>
        </w:rPr>
        <w:t>：</w:t>
      </w:r>
      <w:r w:rsidR="003578D5" w:rsidRPr="00453138">
        <w:rPr>
          <w:rFonts w:ascii="SimSun" w:eastAsia="SimSun" w:hAnsi="SimSun" w:cs="Times New Roman" w:hint="eastAsia"/>
          <w:b/>
          <w:color w:val="000000"/>
          <w:sz w:val="24"/>
          <w:szCs w:val="24"/>
        </w:rPr>
        <w:t>就是神本来定规了的心意、打算、计划，圣经称之为“命定”的旨意，意思是神用命令定规了的旨意。神命定的旨意是最智慧、最美善、最有远见的，耶稣在世时称之为“美意”。主在客西马尼园曾三次祷告说：“……不要成全我的意思，只要成全你的意思”。所说的“你的意思”就是神原定的旨意，命定的旨意。主为我们留下的榜样是，他甘心放下自己的愿望以成全神原定（要他钉在十字架上）的旨意。</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我们确知深信，神对于每一个重生了的儿女都订有一定的计划，并且设法带领儿女行走在这条计划性的道路上。何以见得呢？请读诗篇１３９∶１６，２４的话：“我未成形的体质，你的眼早已看见了；你所定的日子，我尚未度一日，你都写在你的册上了”；“求你……引导我走永生的道路”。神为我们各人订定的计划就是他在我们身上命定或原定的旨意。这个旨意包含多少内容是我们所不知道的，但是，我们至少可以看见《圣经》所举的三个例子。因为这三个例子的意义是重要的，一一思考如下：</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（一）神儿女的婚姻问题</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（二）神的儿女在世的寿数问题：</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（三）神儿女的某些苦难问题：</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先读圣经：</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“我们受患难原是命定的”（帖前３∶３）。</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“我受苦是与我有益”（诗１１９∶７１）。</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“凡立志在基督耶稣里敬虔度日的，也都要受逼迫”（提后３∶１２）。</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在人生领域里，有很多深奥难明的问题。苦难是其中之一。圣经告诉我们，苦难对于人含有各种不同的意义：</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１）有些苦难是人犯罪作恶与行走错路所造成。经上说：“撒罪孽的，必收灾祸”（箴２２∶８）。俗话也说：“种瓜得瓜，种豆得豆”；“自食其果”，等等。一个已经信主的人，偏行己路，不守真理，受天父责备管教也属于这一个意义范围。</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２）同上述意义相反，有些苦难却是人行善为义的结果。圣经称此种苦难为“为义受苦”，“为义受逼迫”。在罪恶势力旺盛的地方，一个人为善行义往往招来坏人的嫉恨、反对和迫害，这情况如同光暗不能并存；水火不能相容，正邪不能共处一样。</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又如，为了救助别人脱离火灾、水灾或其他灾害而招致病痛，甚至舍去自己的生命，也属于为义受苦这个意义。</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再如信徒奉公守法，不作坏事，只因虔守信仰而受到不公正的待遇，甚至被迫害，也属于这一类。</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３）还有一种苦难，与犯罪行义都无关联，而是为了彰显神的荣耀。约翰福音第九章记载一件事：一个生下来就是瞎眼的人，门徒问耶稣是什么原因，是谁犯罪？是他自己？是他父母？耶稣回答说：都不是，乃是为了神的荣耀才有这么一件事，接着耶稣就以大能力将他的双眼医好了。</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在今天的信徒中也有类似的经验，他们并没有犯什么罪，却患上了某种疾病或受到某种苦楚，他们经过诚恳的祈祷之后，痛苦奇妙地解除了，而且取得了属灵的造就。</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４）另有一种苦难，与撒但有关，是撒但对于神仆人、神子女的一种特殊攻击、陷害……。神则利用这种苦难，造就自己的仆人和儿女，变坏事为好事，使儿女经历苦难，深入真理，叫灵命大大丰盛起来。神再用他们受苦得胜的经验造就他们周围的人或在他们以后世代的人。约伯的苦难就属于这</w:t>
      </w:r>
      <w:r w:rsidRPr="00453138">
        <w:rPr>
          <w:rFonts w:ascii="SimSun" w:eastAsia="SimSun" w:hAnsi="SimSun" w:cs="Times New Roman" w:hint="eastAsia"/>
          <w:b/>
          <w:color w:val="000000"/>
          <w:sz w:val="24"/>
          <w:szCs w:val="24"/>
        </w:rPr>
        <w:lastRenderedPageBreak/>
        <w:t>一性质，这一意义。使徒保罗身受撒但攻击，有一枚“刺”加在他的肉身上，而神则以恩典支持他……这一经验也可以归入这一类别。</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５）此外，还有某些苦难，其意义比上述各条更为深奥难明，神也未曾向人解明，则应归入神隐密性旨意的范围里去。这要求我们用信心接受它，安息在神的慈爱与美意中；我们也要同一切苦难作应有的斗争，而不消极对待，这样，我们就会在实际中看到“我受苦是与我有益”。</w:t>
      </w:r>
    </w:p>
    <w:p w:rsidR="003578D5" w:rsidRPr="00453138" w:rsidRDefault="003578D5" w:rsidP="003578D5">
      <w:pPr>
        <w:spacing w:after="0" w:line="240" w:lineRule="auto"/>
        <w:ind w:firstLine="420"/>
        <w:jc w:val="both"/>
        <w:rPr>
          <w:rFonts w:ascii="Times New Roman" w:eastAsia="Times New Roman" w:hAnsi="Times New Roman" w:cs="Times New Roman"/>
          <w:b/>
          <w:color w:val="C00000"/>
          <w:sz w:val="24"/>
          <w:szCs w:val="24"/>
        </w:rPr>
      </w:pPr>
      <w:r w:rsidRPr="00453138">
        <w:rPr>
          <w:rFonts w:ascii="SimSun" w:eastAsia="SimSun" w:hAnsi="SimSun" w:cs="Times New Roman" w:hint="eastAsia"/>
          <w:b/>
          <w:color w:val="C00000"/>
          <w:sz w:val="24"/>
          <w:szCs w:val="24"/>
        </w:rPr>
        <w:t>二、神许可的旨意</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什么叫“神许可的旨意”？</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一件事，神本来是打算“这样做”的，但是由于儿女的恳切祈祷，神的慈心许可他，答应在无害于大局的条件下，改变计划，而改为“那样做”，满足儿女的愿望。这就叫做神许可的旨意。</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在无妨神永远大计划的前提下，神可以应许儿女的请求，改变原来计划，成就儿女的愿望，这是神丰盛慈悲的特殊表现。</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然而千万注意，我们决不可以将私意和强求摆进祷告里去，不可勉强神改变他原定的旨意。恳求是应当的，强求是错误的。一个恳求的灵不失尊主为大的志愿，而强求的心则是只顾自己欲望，不顾神的旨意了。</w:t>
      </w:r>
    </w:p>
    <w:p w:rsidR="003578D5" w:rsidRPr="00453138" w:rsidRDefault="003578D5" w:rsidP="003578D5">
      <w:pPr>
        <w:spacing w:after="0" w:line="240" w:lineRule="auto"/>
        <w:ind w:firstLine="420"/>
        <w:jc w:val="both"/>
        <w:rPr>
          <w:rFonts w:ascii="Times New Roman" w:eastAsia="Times New Roman" w:hAnsi="Times New Roman" w:cs="Times New Roman"/>
          <w:b/>
          <w:color w:val="C00000"/>
          <w:sz w:val="24"/>
          <w:szCs w:val="24"/>
        </w:rPr>
      </w:pPr>
      <w:r w:rsidRPr="00453138">
        <w:rPr>
          <w:rFonts w:ascii="SimSun" w:eastAsia="SimSun" w:hAnsi="SimSun" w:cs="Times New Roman" w:hint="eastAsia"/>
          <w:b/>
          <w:color w:val="C00000"/>
          <w:sz w:val="24"/>
          <w:szCs w:val="24"/>
        </w:rPr>
        <w:t>三、神“任凭”的旨意</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神禁止人作的事，人一定要去作；神不许人走的路，人偏要去走；神所厌恶反对的事物，人硬着颈项偏要去爱好、迷恋，虽经多次责备管教，仍旧一意顽梗孤行，不肯悔改回头。最后，神就只好“任凭”人去走沉沦毁灭的道路。</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用简单的话说，一个人坚决抗拒神慈爱的呼召，硬着心肠作坏事，走邪路，而且甘心走下去，最后，到了一地步，使神再也无法感动他，挽回他，而只好放弃他，抛开他，任凭他。让他自作自受，自毁自灭，神的此种不得已的心情与态度，就叫作“任凭的旨意”。</w:t>
      </w:r>
    </w:p>
    <w:p w:rsidR="003578D5" w:rsidRPr="00453138" w:rsidRDefault="003578D5" w:rsidP="003578D5">
      <w:pPr>
        <w:spacing w:after="0" w:line="240" w:lineRule="auto"/>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 </w:t>
      </w:r>
    </w:p>
    <w:p w:rsidR="00CD6F7F" w:rsidRPr="00453138" w:rsidRDefault="00FA5015" w:rsidP="00CD6F7F">
      <w:pPr>
        <w:spacing w:before="100" w:after="0" w:line="240" w:lineRule="auto"/>
        <w:outlineLvl w:val="0"/>
        <w:rPr>
          <w:rFonts w:ascii="SimSun" w:eastAsia="SimSun" w:hAnsi="SimSun" w:cs="Times New Roman" w:hint="eastAsia"/>
          <w:b/>
          <w:bCs/>
          <w:color w:val="000000"/>
          <w:kern w:val="36"/>
          <w:sz w:val="24"/>
          <w:szCs w:val="24"/>
        </w:rPr>
      </w:pPr>
      <w:r w:rsidRPr="00453138">
        <w:rPr>
          <w:rFonts w:ascii="SimSun" w:eastAsia="SimSun" w:hAnsi="SimSun" w:cs="Times New Roman" w:hint="eastAsia"/>
          <w:b/>
          <w:bCs/>
          <w:color w:val="000000"/>
          <w:kern w:val="36"/>
          <w:sz w:val="24"/>
          <w:szCs w:val="24"/>
        </w:rPr>
        <w:t>*</w:t>
      </w:r>
      <w:r w:rsidR="00C26618" w:rsidRPr="00453138">
        <w:rPr>
          <w:rFonts w:ascii="SimSun" w:eastAsia="SimSun" w:hAnsi="SimSun" w:cs="Times New Roman" w:hint="eastAsia"/>
          <w:b/>
          <w:bCs/>
          <w:color w:val="000000"/>
          <w:kern w:val="36"/>
          <w:sz w:val="24"/>
          <w:szCs w:val="24"/>
        </w:rPr>
        <w:t>神显示旨意的</w:t>
      </w:r>
      <w:r w:rsidR="003578D5" w:rsidRPr="00453138">
        <w:rPr>
          <w:rFonts w:ascii="SimSun" w:eastAsia="SimSun" w:hAnsi="SimSun" w:cs="Times New Roman" w:hint="eastAsia"/>
          <w:b/>
          <w:bCs/>
          <w:color w:val="000000"/>
          <w:kern w:val="36"/>
          <w:sz w:val="24"/>
          <w:szCs w:val="24"/>
        </w:rPr>
        <w:t>原则</w:t>
      </w:r>
    </w:p>
    <w:p w:rsidR="003578D5" w:rsidRPr="00453138" w:rsidRDefault="00CD6F7F" w:rsidP="00CD6F7F">
      <w:pPr>
        <w:spacing w:before="100" w:after="0" w:line="240" w:lineRule="auto"/>
        <w:outlineLvl w:val="0"/>
        <w:rPr>
          <w:rFonts w:ascii="Times New Roman" w:eastAsia="Times New Roman" w:hAnsi="Times New Roman" w:cs="Times New Roman"/>
          <w:b/>
          <w:color w:val="C00000"/>
          <w:sz w:val="24"/>
          <w:szCs w:val="24"/>
        </w:rPr>
      </w:pPr>
      <w:r w:rsidRPr="00453138">
        <w:rPr>
          <w:rFonts w:ascii="SimSun" w:eastAsia="SimSun" w:hAnsi="SimSun" w:cs="Times New Roman" w:hint="eastAsia"/>
          <w:b/>
          <w:bCs/>
          <w:color w:val="000000"/>
          <w:kern w:val="36"/>
          <w:sz w:val="24"/>
          <w:szCs w:val="24"/>
        </w:rPr>
        <w:t xml:space="preserve">   </w:t>
      </w:r>
      <w:r w:rsidR="003578D5" w:rsidRPr="00453138">
        <w:rPr>
          <w:rFonts w:ascii="SimSun" w:eastAsia="SimSun" w:hAnsi="SimSun" w:cs="Times New Roman" w:hint="eastAsia"/>
          <w:b/>
          <w:color w:val="C00000"/>
          <w:sz w:val="24"/>
          <w:szCs w:val="24"/>
        </w:rPr>
        <w:t>一、圣灵的感动</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神是如何感动人的呢？首先，是藉圣灵运行在人心中，使人感到，觉到，悟到自己应当作什么，或不应当作什么。</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再问，这种感动是一种怎样的情况和滋味？人如何辨知确是圣灵在心中运行而不是错谬的灵在心中活动？圣灵的感动与撒但的激动、迷惑、应如何分辨？试答如下：</w:t>
      </w:r>
    </w:p>
    <w:p w:rsidR="003578D5" w:rsidRPr="00453138" w:rsidRDefault="003578D5" w:rsidP="0031747E">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圣灵的感动是渐进的，撒但的激动往往是突发的。在渐进中，圣灵的感动是一次比一次强，一次比一次清楚的，而且是耐性进行的；</w:t>
      </w:r>
    </w:p>
    <w:p w:rsidR="003578D5" w:rsidRPr="00453138" w:rsidRDefault="003578D5" w:rsidP="003578D5">
      <w:pPr>
        <w:spacing w:after="0" w:line="240" w:lineRule="auto"/>
        <w:ind w:firstLine="420"/>
        <w:jc w:val="both"/>
        <w:rPr>
          <w:rFonts w:ascii="Times New Roman" w:eastAsia="Times New Roman" w:hAnsi="Times New Roman" w:cs="Times New Roman"/>
          <w:b/>
          <w:color w:val="C00000"/>
          <w:sz w:val="24"/>
          <w:szCs w:val="24"/>
        </w:rPr>
      </w:pPr>
      <w:r w:rsidRPr="00453138">
        <w:rPr>
          <w:rFonts w:ascii="SimSun" w:eastAsia="SimSun" w:hAnsi="SimSun" w:cs="Times New Roman" w:hint="eastAsia"/>
          <w:b/>
          <w:color w:val="C00000"/>
          <w:sz w:val="24"/>
          <w:szCs w:val="24"/>
        </w:rPr>
        <w:t>二、圣经的教导</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圣灵感动人与《圣经》教导人，方向是一致的，原则是相合的，精神是一样的。方向就是神的旨意，原则就是荣神益人，精神就是光明正大。因此，我们受到的感动、思想、感情、愿望，都当同圣经的教导加以对照：方向是否一致？原则是否相合？精神是否一样？绝不会有什么感动来自圣灵却不符合圣经的教导。因此，清楚明白的圣经教训乃是检验灵感是否正确的必要尺度。</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圣灵是神工作的光，圣经是神言语的光，彼此对照，越照越明。圣灵是无形体的印记，圣经是成文字的印记，相互印证，相得益彰。</w:t>
      </w:r>
    </w:p>
    <w:p w:rsidR="003578D5" w:rsidRPr="00453138" w:rsidRDefault="003578D5" w:rsidP="0031747E">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受灵感时，要能悟出经训来；读圣经时，要能读出灵感来，两相衬托，相辅相成；两相补充，领会更清。</w:t>
      </w:r>
    </w:p>
    <w:p w:rsidR="003578D5" w:rsidRPr="00453138" w:rsidRDefault="003578D5" w:rsidP="003578D5">
      <w:pPr>
        <w:spacing w:after="0" w:line="240" w:lineRule="auto"/>
        <w:ind w:firstLine="420"/>
        <w:jc w:val="both"/>
        <w:rPr>
          <w:rFonts w:ascii="Times New Roman" w:eastAsia="Times New Roman" w:hAnsi="Times New Roman" w:cs="Times New Roman"/>
          <w:b/>
          <w:color w:val="C00000"/>
          <w:sz w:val="24"/>
          <w:szCs w:val="24"/>
        </w:rPr>
      </w:pPr>
      <w:r w:rsidRPr="00453138">
        <w:rPr>
          <w:rFonts w:ascii="SimSun" w:eastAsia="SimSun" w:hAnsi="SimSun" w:cs="Times New Roman" w:hint="eastAsia"/>
          <w:b/>
          <w:color w:val="C00000"/>
          <w:sz w:val="24"/>
          <w:szCs w:val="24"/>
        </w:rPr>
        <w:t>三、环境的准备</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人受灵的感动，将感动与圣经教训核对印证，如果二者和诸一致，那么上文所说的“引导三角”的二条重要的“边”已经具备了，这是一个收获，应当感谢神。接着，要等候主为我们完成第三条边就行了。</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我们寻求神之旨意，如果灵感和经训已经十分清楚，同时适当的机会或条件也在环境中出现了，表明我们的祈祷已经蒙神全部垂听答应，神之旨意已经清楚，事就可行了。如果适当的机会尚未出现，</w:t>
      </w:r>
      <w:r w:rsidRPr="00453138">
        <w:rPr>
          <w:rFonts w:ascii="SimSun" w:eastAsia="SimSun" w:hAnsi="SimSun" w:cs="Times New Roman" w:hint="eastAsia"/>
          <w:b/>
          <w:color w:val="000000"/>
          <w:sz w:val="24"/>
          <w:szCs w:val="24"/>
        </w:rPr>
        <w:lastRenderedPageBreak/>
        <w:t>就当等一等，并继续祷告，我们完全可以放胆确信：神既发出灵感，又用圣经印证，表明神已着手动工，他必完成这工，成就其美意。神一定要在环境中为我们造出机会以及各项必要条件，例如够用的体力、灵力、必要的同工、同伴，所需的财力物力等等，环境的准备，条件的具备，乃是一种证明，证实我们的灵感是无误的；等到以后事情胜利完成，则更是一种证明，证实我们的行动与脚步是完全落在神旨意之中的。</w:t>
      </w:r>
    </w:p>
    <w:p w:rsidR="003578D5" w:rsidRPr="00453138" w:rsidRDefault="003578D5" w:rsidP="00C26618">
      <w:pPr>
        <w:spacing w:before="100" w:after="0" w:line="240" w:lineRule="auto"/>
        <w:outlineLvl w:val="0"/>
        <w:rPr>
          <w:rFonts w:ascii="Times New Roman" w:eastAsia="Times New Roman" w:hAnsi="Times New Roman" w:cs="Times New Roman"/>
          <w:b/>
          <w:bCs/>
          <w:color w:val="000000"/>
          <w:kern w:val="36"/>
          <w:sz w:val="24"/>
          <w:szCs w:val="24"/>
        </w:rPr>
      </w:pPr>
      <w:r w:rsidRPr="00453138">
        <w:rPr>
          <w:rFonts w:ascii="Times New Roman" w:eastAsia="Times New Roman" w:hAnsi="Times New Roman" w:cs="Times New Roman"/>
          <w:b/>
          <w:bCs/>
          <w:color w:val="000000"/>
          <w:kern w:val="36"/>
          <w:sz w:val="24"/>
          <w:szCs w:val="24"/>
        </w:rPr>
        <w:t> </w:t>
      </w:r>
      <w:r w:rsidR="00FA5015" w:rsidRPr="00453138">
        <w:rPr>
          <w:rFonts w:ascii="Times New Roman" w:hAnsi="Times New Roman" w:cs="Times New Roman" w:hint="eastAsia"/>
          <w:b/>
          <w:bCs/>
          <w:color w:val="000000"/>
          <w:kern w:val="36"/>
          <w:sz w:val="24"/>
          <w:szCs w:val="24"/>
        </w:rPr>
        <w:t>*</w:t>
      </w:r>
      <w:r w:rsidR="00FA5015" w:rsidRPr="00453138">
        <w:rPr>
          <w:rFonts w:ascii="SimSun" w:eastAsia="SimSun" w:hAnsi="SimSun" w:cs="Times New Roman" w:hint="eastAsia"/>
          <w:b/>
          <w:bCs/>
          <w:color w:val="000000"/>
          <w:kern w:val="36"/>
          <w:sz w:val="24"/>
          <w:szCs w:val="24"/>
        </w:rPr>
        <w:t>神显明旨意的</w:t>
      </w:r>
      <w:r w:rsidRPr="00453138">
        <w:rPr>
          <w:rFonts w:ascii="SimSun" w:eastAsia="SimSun" w:hAnsi="SimSun" w:cs="Times New Roman" w:hint="eastAsia"/>
          <w:b/>
          <w:bCs/>
          <w:color w:val="000000"/>
          <w:kern w:val="36"/>
          <w:sz w:val="24"/>
          <w:szCs w:val="24"/>
        </w:rPr>
        <w:t>方法</w:t>
      </w:r>
    </w:p>
    <w:p w:rsidR="003578D5" w:rsidRPr="00453138" w:rsidRDefault="00C26618" w:rsidP="003578D5">
      <w:pPr>
        <w:spacing w:after="0" w:line="240" w:lineRule="auto"/>
        <w:ind w:firstLine="420"/>
        <w:jc w:val="both"/>
        <w:rPr>
          <w:rFonts w:ascii="Times New Roman" w:eastAsia="Times New Roman" w:hAnsi="Times New Roman" w:cs="Times New Roman"/>
          <w:b/>
          <w:color w:val="C00000"/>
          <w:sz w:val="24"/>
          <w:szCs w:val="24"/>
        </w:rPr>
      </w:pPr>
      <w:r w:rsidRPr="00453138">
        <w:rPr>
          <w:rFonts w:ascii="SimSun" w:eastAsia="SimSun" w:hAnsi="SimSun" w:cs="Times New Roman" w:hint="eastAsia"/>
          <w:b/>
          <w:color w:val="C00000"/>
          <w:sz w:val="24"/>
          <w:szCs w:val="24"/>
        </w:rPr>
        <w:t>一</w:t>
      </w:r>
      <w:r w:rsidR="003578D5" w:rsidRPr="00453138">
        <w:rPr>
          <w:rFonts w:ascii="SimSun" w:eastAsia="SimSun" w:hAnsi="SimSun" w:cs="Times New Roman" w:hint="eastAsia"/>
          <w:b/>
          <w:color w:val="C00000"/>
          <w:sz w:val="24"/>
          <w:szCs w:val="24"/>
        </w:rPr>
        <w:t>“无亏良心”发出感觉</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“我因此自己勉励，对神对人，常存无亏的良心”（徒２４∶１６）。</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良心有个别名叫：“是非之心”，它的功能是接受感动、分辨是非，又发出感动，显明是非感觉。</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悔改信主以前良心未受圣灵光照，它只能按照世界各国、各族、当时、当地的社会标准来分别是非，分辨善恶。重生以后，情况改变了，良心经受圣灵的光照与圣经真理的教导，他的功能焕然一新。他开始用新的标准，用天上的真理标准来衡量事情的是非、曲直、善恶了。这是一个大改变，大革新、大转折。保罗曾说：“我良心被圣灵感动”。这句话十分简短，但是含意是丰富的，它的意义包括了良心的新标准，新功用，新感觉，新能力。</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良心的教导又简单又明白。它的教导是若隐若现，若暗若明，若有声若无声的。它常常在人的里面说：“不对，不对”！“不许，不许”！或者说：“应当，应当”！“必须，必须”！由于它的话语简要，对于一个初信的人特别重要，特别合适，因此，也特别应当留心。只有在这个顺从良心指导的基础上，信徒的属灵生命才能渐渐长大起来，在这一点上，我们无论如何强调它，都不会太过。经上告诫说：“不要消灭圣灵的感动”。实质上就是指圣灵借着良心发出的感动而说的。圣灵是“伴着良心”而工作而感动的。许多信徒信主多年，只增添了一些属灵知识，却不增长属灵生命，这是为什么？毛病出在哪里？就在乎平时对自己良心所发的声音采取忽视、抗拒、不理、消灭……的犯罪态度。抗拒良心就是抗拒神。我们所说的“属灵生命与生命的长大”究竟是指什么说的？回答说：就是指人灵复活、德行更新、灵历增进说的。主的生命在人身上产生属天的品德又产生属天的经历，二者联合起来就反映出一个信徒的生命是否丰盛。而如何对待良心，则是一切问题的基础和关键所在。再说一次，这里所说的良心是人灵复活（重生）后的良心而不是复活前的良心。它是神所分派的教师，我们要听从它。</w:t>
      </w:r>
    </w:p>
    <w:p w:rsidR="003578D5" w:rsidRPr="00453138" w:rsidRDefault="003578D5" w:rsidP="003578D5">
      <w:pPr>
        <w:spacing w:after="0" w:line="240" w:lineRule="auto"/>
        <w:ind w:firstLine="420"/>
        <w:jc w:val="both"/>
        <w:rPr>
          <w:rFonts w:ascii="Times New Roman" w:eastAsia="Times New Roman" w:hAnsi="Times New Roman" w:cs="Times New Roman"/>
          <w:b/>
          <w:color w:val="C00000"/>
          <w:sz w:val="24"/>
          <w:szCs w:val="24"/>
        </w:rPr>
      </w:pPr>
      <w:r w:rsidRPr="00453138">
        <w:rPr>
          <w:rFonts w:ascii="SimSun" w:eastAsia="SimSun" w:hAnsi="SimSun" w:cs="Times New Roman" w:hint="eastAsia"/>
          <w:b/>
          <w:color w:val="C00000"/>
          <w:sz w:val="24"/>
          <w:szCs w:val="24"/>
        </w:rPr>
        <w:t>二、属灵师长帮助指导</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属灵师长走过的路比我们长，经历的事比我们多，认识的真理比我们深广。他们是天父常常喜欢使用的器皿，是神工作的使者，是教会的牧人，我们不要错过接受帮助的机会。我们要争取他们的指导、帮助，使自己又正确又稳妥地行在神的旨意之中。</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信徒能够看到这一点，保持一个谦虚和求进步的心，并进而享受到属灵师长的帮助指导，应当看成“耶和华以勒”，是神所赐的一项幸福。</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p>
    <w:p w:rsidR="003578D5" w:rsidRPr="00453138" w:rsidRDefault="00CD6F7F" w:rsidP="003578D5">
      <w:pPr>
        <w:spacing w:after="0" w:line="240" w:lineRule="auto"/>
        <w:ind w:firstLine="420"/>
        <w:jc w:val="both"/>
        <w:rPr>
          <w:rFonts w:ascii="Times New Roman" w:eastAsia="Times New Roman" w:hAnsi="Times New Roman" w:cs="Times New Roman"/>
          <w:b/>
          <w:color w:val="C00000"/>
          <w:sz w:val="24"/>
          <w:szCs w:val="24"/>
        </w:rPr>
      </w:pPr>
      <w:r w:rsidRPr="00453138">
        <w:rPr>
          <w:rFonts w:ascii="SimSun" w:eastAsia="SimSun" w:hAnsi="SimSun" w:cs="Times New Roman" w:hint="eastAsia"/>
          <w:b/>
          <w:color w:val="C00000"/>
          <w:sz w:val="24"/>
          <w:szCs w:val="24"/>
        </w:rPr>
        <w:t>三、异梦、异象</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“耶和华说，你们且听我的话：你们中间若有先知，我耶和华必在异象中向他显现，在梦中与他说话……”（民１２∶６）。</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“人躺在床上沉睡的时候，神就用梦和夜间的异象，开通他们的耳朵，将当受的教训印在他们心上”（伯３３∶１５—１６）。</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那末如何分辨乱梦与异梦呢？</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我们先当认清异梦的六大特点：（１）梦景清清楚楚（２）醒后不易忘记（３）内容不难解释（因为神赐异梦的目的是在于使人明白他的教导）（４）符合真理教训（５）带有感动力量，（既出于神，自然产生感动力），（６）最后事实证明（神是信实无谎的）。</w:t>
      </w:r>
    </w:p>
    <w:p w:rsidR="003578D5" w:rsidRPr="00453138" w:rsidRDefault="00CD6F7F" w:rsidP="003578D5">
      <w:pPr>
        <w:spacing w:after="0" w:line="240" w:lineRule="auto"/>
        <w:ind w:firstLine="420"/>
        <w:jc w:val="both"/>
        <w:rPr>
          <w:rFonts w:ascii="Times New Roman" w:eastAsia="Times New Roman" w:hAnsi="Times New Roman" w:cs="Times New Roman"/>
          <w:b/>
          <w:color w:val="C00000"/>
          <w:sz w:val="24"/>
          <w:szCs w:val="24"/>
        </w:rPr>
      </w:pPr>
      <w:r w:rsidRPr="00453138">
        <w:rPr>
          <w:rFonts w:ascii="SimSun" w:eastAsia="SimSun" w:hAnsi="SimSun" w:cs="Times New Roman" w:hint="eastAsia"/>
          <w:b/>
          <w:color w:val="C00000"/>
          <w:sz w:val="24"/>
          <w:szCs w:val="24"/>
        </w:rPr>
        <w:t>四、圣经经文</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圣经是神的言论，通过这一本书，神表达自己的心意。就《圣经》的普遍意义说，它给普世人指明神的存在，神的救恩，神的道德教训，神的各样作为，以及灵性世界的种种景况。因此，我们读圣经可以明白神的心意，而且应当照着神的心意去行事，去为人。</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p>
    <w:p w:rsidR="003578D5" w:rsidRPr="00453138" w:rsidRDefault="00CD6F7F" w:rsidP="003578D5">
      <w:pPr>
        <w:spacing w:after="0" w:line="240" w:lineRule="auto"/>
        <w:ind w:firstLine="420"/>
        <w:jc w:val="both"/>
        <w:rPr>
          <w:rFonts w:ascii="Times New Roman" w:eastAsia="Times New Roman" w:hAnsi="Times New Roman" w:cs="Times New Roman"/>
          <w:b/>
          <w:color w:val="C00000"/>
          <w:sz w:val="24"/>
          <w:szCs w:val="24"/>
        </w:rPr>
      </w:pPr>
      <w:r w:rsidRPr="00453138">
        <w:rPr>
          <w:rFonts w:ascii="SimSun" w:eastAsia="SimSun" w:hAnsi="SimSun" w:cs="Times New Roman" w:hint="eastAsia"/>
          <w:b/>
          <w:color w:val="C00000"/>
          <w:sz w:val="24"/>
          <w:szCs w:val="24"/>
        </w:rPr>
        <w:t>五、灵中直觉</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先读神的话：</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“……将那赐人智慧和启示的灵，赏给你们，使你们真知道他”（弗１∶１７）。</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信徒重生得救的那一天，圣灵伴着基督的生命一同进入人灵之内，人灵就活了。从这一天起，人灵就开始感觉到需要敬拜神，又开始藉良心分辨是非（用神的标准）。此外，人灵的直觉部分又开始具备另一个功能，能够直接收到神临到他的启示话语。以后，灵命渐渐长大，灵觉也随之渐渐发达、灵敏。到那时，只要情况是必要的，又到了神的时刻，神会直接将自己的话语启示他，他也就能够直接收到神的话语，知道神的旨意。好比一架收音机、灵敏度高，调谐适当，电流无阻，就能恰如所愿地收到所需要的广播内容。神在天上乐意播音，又常常播音，只是由于我们一方面光景不好，就收听不到。们需要祷告，求神给我们“智慧和启示的灵”，使我们能在深刻而畅通的灵交中“真知道神”（弗１∶１７）。</w:t>
      </w:r>
    </w:p>
    <w:p w:rsidR="003578D5" w:rsidRPr="00453138" w:rsidRDefault="00FA5015" w:rsidP="003578D5">
      <w:pPr>
        <w:spacing w:after="0" w:line="240" w:lineRule="auto"/>
        <w:ind w:firstLine="420"/>
        <w:jc w:val="both"/>
        <w:rPr>
          <w:rFonts w:ascii="Times New Roman" w:eastAsia="Times New Roman" w:hAnsi="Times New Roman" w:cs="Times New Roman"/>
          <w:b/>
          <w:color w:val="C00000"/>
          <w:sz w:val="24"/>
          <w:szCs w:val="24"/>
        </w:rPr>
      </w:pPr>
      <w:r w:rsidRPr="00453138">
        <w:rPr>
          <w:rFonts w:ascii="SimSun" w:eastAsia="SimSun" w:hAnsi="SimSun" w:cs="Times New Roman" w:hint="eastAsia"/>
          <w:b/>
          <w:color w:val="C00000"/>
          <w:sz w:val="24"/>
          <w:szCs w:val="24"/>
        </w:rPr>
        <w:t>六、天父开口</w:t>
      </w:r>
      <w:r w:rsidR="003578D5" w:rsidRPr="00453138">
        <w:rPr>
          <w:rFonts w:ascii="SimSun" w:eastAsia="SimSun" w:hAnsi="SimSun" w:cs="Times New Roman" w:hint="eastAsia"/>
          <w:b/>
          <w:color w:val="C00000"/>
          <w:sz w:val="24"/>
          <w:szCs w:val="24"/>
        </w:rPr>
        <w:t>说话</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神发声音来对人说话，这是神显明旨意的又一方式。</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旧约时代的摩西、撒母耳、但以理和新约时代的保罗、拔摩海岛上的使徒约翰，以及主耶稣自己，都经历过这个经验。</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这个方法是奇妙的，对灵性水平低的、高的，神都曾用过。</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当神第一次对撒母耳发声说话时，撒母耳还只是一个童子，信仰很幼稚，从未经验过神发声说话的事。他感到陌生，误以为是他的老师以利呼叫他。经师长以利指教后，他开始明白，而且以后能够直接对神说：“主阿，请说，仆人敬听”。于是，神将许多重大的事指示他、告诉他，让他在事情发生之前首先知道日后必要来到的事。自然，这个方法是神的又一奇妙作为，是他对于人的一种优待。</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但是，应当说明：这个方式方法是神所少用的，我们不可勉强祈求。好奇心，即使是用在属灵的事上，也往往是属肉体的，应当排除才对。我们所当抱的态度是：端正自己的动机，渴慕明白而又遵行主的旨意，而决不可以要求神一定采用某一方法对我们表达他的旨意。</w:t>
      </w:r>
    </w:p>
    <w:p w:rsidR="003578D5" w:rsidRPr="00453138" w:rsidRDefault="00FA5015" w:rsidP="003578D5">
      <w:pPr>
        <w:spacing w:after="0" w:line="240" w:lineRule="auto"/>
        <w:ind w:firstLine="420"/>
        <w:jc w:val="both"/>
        <w:rPr>
          <w:rFonts w:ascii="Times New Roman" w:eastAsia="Times New Roman" w:hAnsi="Times New Roman" w:cs="Times New Roman"/>
          <w:b/>
          <w:color w:val="C00000"/>
          <w:sz w:val="24"/>
          <w:szCs w:val="24"/>
        </w:rPr>
      </w:pPr>
      <w:r w:rsidRPr="00453138">
        <w:rPr>
          <w:rFonts w:ascii="SimSun" w:eastAsia="SimSun" w:hAnsi="SimSun" w:cs="Times New Roman" w:hint="eastAsia"/>
          <w:b/>
          <w:color w:val="C00000"/>
          <w:sz w:val="24"/>
          <w:szCs w:val="24"/>
        </w:rPr>
        <w:t>七、神与忠仆</w:t>
      </w:r>
      <w:r w:rsidR="003578D5" w:rsidRPr="00453138">
        <w:rPr>
          <w:rFonts w:ascii="SimSun" w:eastAsia="SimSun" w:hAnsi="SimSun" w:cs="Times New Roman" w:hint="eastAsia"/>
          <w:b/>
          <w:color w:val="C00000"/>
          <w:sz w:val="24"/>
          <w:szCs w:val="24"/>
        </w:rPr>
        <w:t>交谈</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我们再读《民数记》第１２章６—８节：“‘耶和华说：你们且听我的话，你们中间若有先知，我耶和华必在异象中向他显现，在梦中与他说话。我的仆人摩西不是这样，他是在我全家尽忠的，我要与他面对面说话，乃是明说，不用谜语，并且他必见我的形象……”。</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读完这一段话，我们不能不为之深受感动而又感叹！神真是抬举摩西，竟然赋予他这么大的尊荣！这么高的声誉！这么深的奇恩！摩西这个人也真是可敬、可仰、可钦、可佩！他真会努力，真会上进，真肯奋发，真肯攀登。他那么高尚的灵格，优越的才能，艰苦的奋斗，伟大的事业，以及极高极丰的属灵经历与能力，都一齐为他作证：他已经登上了属灵生活的顶峰。“登峰造极”的赞词，摩西实在受之无愧。看哪！他离“地面”多么远！超出“尘世”那么高！我们不由得想起古人的话：“高山仰止，景行行止，虽不能至，心向往之。”</w:t>
      </w:r>
    </w:p>
    <w:p w:rsidR="003578D5" w:rsidRPr="00453138" w:rsidRDefault="00FA5015" w:rsidP="00C26618">
      <w:pPr>
        <w:spacing w:before="100" w:after="0" w:line="240" w:lineRule="auto"/>
        <w:outlineLvl w:val="0"/>
        <w:rPr>
          <w:rFonts w:ascii="Times New Roman" w:eastAsia="Times New Roman" w:hAnsi="Times New Roman" w:cs="Times New Roman"/>
          <w:b/>
          <w:bCs/>
          <w:color w:val="000000"/>
          <w:kern w:val="36"/>
          <w:sz w:val="24"/>
          <w:szCs w:val="24"/>
        </w:rPr>
      </w:pPr>
      <w:r w:rsidRPr="00453138">
        <w:rPr>
          <w:rFonts w:ascii="SimSun" w:eastAsia="SimSun" w:hAnsi="SimSun" w:cs="Times New Roman" w:hint="eastAsia"/>
          <w:b/>
          <w:bCs/>
          <w:color w:val="000000"/>
          <w:kern w:val="36"/>
          <w:sz w:val="24"/>
          <w:szCs w:val="24"/>
        </w:rPr>
        <w:t>*</w:t>
      </w:r>
      <w:r w:rsidR="003578D5" w:rsidRPr="00453138">
        <w:rPr>
          <w:rFonts w:ascii="SimSun" w:eastAsia="SimSun" w:hAnsi="SimSun" w:cs="Times New Roman" w:hint="eastAsia"/>
          <w:b/>
          <w:bCs/>
          <w:color w:val="000000"/>
          <w:kern w:val="36"/>
          <w:sz w:val="24"/>
          <w:szCs w:val="24"/>
        </w:rPr>
        <w:t>认识神旨意的先决条件</w:t>
      </w:r>
    </w:p>
    <w:p w:rsidR="003578D5" w:rsidRPr="00453138" w:rsidRDefault="003578D5" w:rsidP="003578D5">
      <w:pPr>
        <w:spacing w:after="0" w:line="240" w:lineRule="auto"/>
        <w:ind w:firstLine="420"/>
        <w:jc w:val="both"/>
        <w:rPr>
          <w:rFonts w:ascii="Times New Roman" w:eastAsia="Times New Roman" w:hAnsi="Times New Roman" w:cs="Times New Roman"/>
          <w:b/>
          <w:color w:val="C00000"/>
          <w:sz w:val="24"/>
          <w:szCs w:val="24"/>
        </w:rPr>
      </w:pPr>
      <w:r w:rsidRPr="00453138">
        <w:rPr>
          <w:rFonts w:ascii="SimSun" w:eastAsia="SimSun" w:hAnsi="SimSun" w:cs="Times New Roman" w:hint="eastAsia"/>
          <w:b/>
          <w:color w:val="C00000"/>
          <w:sz w:val="24"/>
          <w:szCs w:val="24"/>
        </w:rPr>
        <w:t>一、悔改得重生</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一个人接受福音，悔改认罪，信靠救主，得蒙重生，这是一个大变化。这个属灵的大变化所产生的后效，所包含的恩典内容是极为丰盛的，神在基督里的一切应许都以重生为基础，以重生为开端。例如，取得儿女地位，走上永生道路，有了灵交可能，取得行义力量……等等、等等。</w:t>
      </w:r>
    </w:p>
    <w:p w:rsidR="003578D5" w:rsidRPr="00453138" w:rsidRDefault="003578D5" w:rsidP="003578D5">
      <w:pPr>
        <w:spacing w:after="0" w:line="240" w:lineRule="auto"/>
        <w:ind w:firstLine="420"/>
        <w:jc w:val="both"/>
        <w:rPr>
          <w:rFonts w:ascii="Times New Roman" w:eastAsia="Times New Roman" w:hAnsi="Times New Roman" w:cs="Times New Roman"/>
          <w:b/>
          <w:color w:val="C00000"/>
          <w:sz w:val="24"/>
          <w:szCs w:val="24"/>
        </w:rPr>
      </w:pPr>
      <w:r w:rsidRPr="00453138">
        <w:rPr>
          <w:rFonts w:ascii="SimSun" w:eastAsia="SimSun" w:hAnsi="SimSun" w:cs="Times New Roman" w:hint="eastAsia"/>
          <w:b/>
          <w:color w:val="C00000"/>
          <w:sz w:val="24"/>
          <w:szCs w:val="24"/>
        </w:rPr>
        <w:t>二、奉献心与身</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先读一读使徒保罗写给信徒的话：“所以弟兄们，我以神的慈悲劝你们，将身体献上，当作活祭，是圣洁的，是神所喜悦的，我们如此事奉，乃是理所当然的。不要效法这个世界，只要心意更新而变化，叫你们察验……神的……旨意。”（罗１２∶１—２）</w:t>
      </w:r>
    </w:p>
    <w:p w:rsidR="003578D5" w:rsidRPr="00453138" w:rsidRDefault="00FA5015" w:rsidP="00C26618">
      <w:pPr>
        <w:spacing w:before="100" w:after="0" w:line="240" w:lineRule="auto"/>
        <w:outlineLvl w:val="0"/>
        <w:rPr>
          <w:rFonts w:ascii="Times New Roman" w:eastAsia="Times New Roman" w:hAnsi="Times New Roman" w:cs="Times New Roman"/>
          <w:b/>
          <w:bCs/>
          <w:color w:val="000000"/>
          <w:kern w:val="36"/>
          <w:sz w:val="24"/>
          <w:szCs w:val="24"/>
        </w:rPr>
      </w:pPr>
      <w:r w:rsidRPr="00453138">
        <w:rPr>
          <w:rFonts w:ascii="SimSun" w:eastAsia="SimSun" w:hAnsi="SimSun" w:cs="Times New Roman" w:hint="eastAsia"/>
          <w:b/>
          <w:bCs/>
          <w:color w:val="000000"/>
          <w:kern w:val="36"/>
          <w:sz w:val="24"/>
          <w:szCs w:val="24"/>
        </w:rPr>
        <w:t>*</w:t>
      </w:r>
      <w:r w:rsidR="003578D5" w:rsidRPr="00453138">
        <w:rPr>
          <w:rFonts w:ascii="SimSun" w:eastAsia="SimSun" w:hAnsi="SimSun" w:cs="Times New Roman" w:hint="eastAsia"/>
          <w:b/>
          <w:bCs/>
          <w:color w:val="000000"/>
          <w:kern w:val="36"/>
          <w:sz w:val="24"/>
          <w:szCs w:val="24"/>
        </w:rPr>
        <w:t>寻求神旨意的途径</w:t>
      </w:r>
    </w:p>
    <w:p w:rsidR="003578D5" w:rsidRPr="00453138" w:rsidRDefault="003578D5" w:rsidP="003578D5">
      <w:pPr>
        <w:spacing w:after="0" w:line="240" w:lineRule="auto"/>
        <w:ind w:firstLine="420"/>
        <w:jc w:val="both"/>
        <w:rPr>
          <w:rFonts w:ascii="Times New Roman" w:eastAsia="Times New Roman" w:hAnsi="Times New Roman" w:cs="Times New Roman"/>
          <w:b/>
          <w:color w:val="C00000"/>
          <w:sz w:val="24"/>
          <w:szCs w:val="24"/>
        </w:rPr>
      </w:pPr>
      <w:r w:rsidRPr="00453138">
        <w:rPr>
          <w:rFonts w:ascii="SimSun" w:eastAsia="SimSun" w:hAnsi="SimSun" w:cs="Times New Roman" w:hint="eastAsia"/>
          <w:b/>
          <w:color w:val="C00000"/>
          <w:sz w:val="24"/>
          <w:szCs w:val="24"/>
        </w:rPr>
        <w:t>一、清清洁洁的思想</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lastRenderedPageBreak/>
        <w:t>一面清洁的镜子能够反映出人脸的真实面貌，如果它蒙上一层灰，就反映不成了。照样，一个人的意念、思想和内在的灵（人灵），如果是清清洁洁的，就能够反映出神的慈容笑貌，才能够得到神的指示引导。如果这个人生活失败，品行污秽，而仍不悔改离罪，他就无法在心灵中反映神的心意。思想、意念、品性、德行反常的人，他的不洁，必要损害人灵的灵知灵觉（严重时甚至破坏它）。必要麻木人灵的良心功能，使人灵失去反映神旨意的可能性。</w:t>
      </w:r>
    </w:p>
    <w:p w:rsidR="003578D5" w:rsidRPr="00453138" w:rsidRDefault="003578D5" w:rsidP="003578D5">
      <w:pPr>
        <w:spacing w:after="0" w:line="240" w:lineRule="auto"/>
        <w:ind w:firstLine="420"/>
        <w:jc w:val="both"/>
        <w:rPr>
          <w:rFonts w:ascii="Times New Roman" w:eastAsia="Times New Roman" w:hAnsi="Times New Roman" w:cs="Times New Roman"/>
          <w:b/>
          <w:color w:val="C00000"/>
          <w:sz w:val="24"/>
          <w:szCs w:val="24"/>
        </w:rPr>
      </w:pPr>
      <w:r w:rsidRPr="00453138">
        <w:rPr>
          <w:rFonts w:ascii="SimSun" w:eastAsia="SimSun" w:hAnsi="SimSun" w:cs="Times New Roman" w:hint="eastAsia"/>
          <w:b/>
          <w:color w:val="C00000"/>
          <w:sz w:val="24"/>
          <w:szCs w:val="24"/>
        </w:rPr>
        <w:t>二、平平静静的情感</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我们祈祷寻求主的指引，里面的情感部分应该是无风无浪、平平静静的，这才符合要求，符合条件，在那种情况下，圣灵发出感动心灵接受感动，才能正常的进行。平静的情感，能使已经洁净了的心灵不致受到干扰。我们的灵觉才能在平静中辨认出感动的来源出于何方，感动的倾向又指向何方，又能判知事情的是非、善恶和事情的轻重、缓急、安危等等。这样的灵觉，往往不是一次祈祷就能觉出来的。这要看各人平时在神面前的学习与操练如何而有差别。</w:t>
      </w:r>
    </w:p>
    <w:p w:rsidR="003578D5" w:rsidRPr="00453138" w:rsidRDefault="003578D5" w:rsidP="003578D5">
      <w:pPr>
        <w:spacing w:after="0" w:line="240" w:lineRule="auto"/>
        <w:ind w:firstLine="420"/>
        <w:jc w:val="both"/>
        <w:rPr>
          <w:rFonts w:ascii="Times New Roman" w:eastAsia="Times New Roman" w:hAnsi="Times New Roman" w:cs="Times New Roman"/>
          <w:b/>
          <w:color w:val="C00000"/>
          <w:sz w:val="24"/>
          <w:szCs w:val="24"/>
        </w:rPr>
      </w:pPr>
      <w:r w:rsidRPr="00453138">
        <w:rPr>
          <w:rFonts w:ascii="SimSun" w:eastAsia="SimSun" w:hAnsi="SimSun" w:cs="Times New Roman" w:hint="eastAsia"/>
          <w:b/>
          <w:color w:val="C00000"/>
          <w:sz w:val="24"/>
          <w:szCs w:val="24"/>
        </w:rPr>
        <w:t>三、服服贴贴的意志</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意志是什么？就是意识中的一种能动要素，如：主意、选择、决断等。意志是我们全人的“舵”是“司令部”是“出主意的机构”。意志也就是心志在祷告寻求神旨意的日子中（这是一个过程），我们用什么心志与态度去寻求，乃是一个重大问题，又是关键问题。</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一个人虽然已经祈祷了，或者又寻求得很迫切；但如果一旦明白主旨意之后却无决心顺服遵行，他的祈祷就全无意义可言。神也不会答应他的祈祷。有的信徒，口虽不说，心却抱有两种态度，神的旨意合他口味的就遵行，不合他口味的就不遵行。鉴察人心的神岂不知道么？他能答应这样的人而将自己的旨意向他显明么？当然不能！心不真实，神不垂听。“真主意，假商量”在人面前尚且行不通，何况在神面前呢？</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因此，祷告之时，首先应当诚实无伪地向神表明自己的心志与态度。不论神的旨意是否符合自己的私心私愿，自己都乐于坚决遵行、服从。我们正确的态度应当是以神的旨意为乐，把神的旨意尊作最高智慧，最高权威。不单单心志态度要摆正摆对，而且更需要求神赐下力量，帮助自己遵行神的旨意。这样，我们所寻求的离开神的答应就不远了。</w:t>
      </w:r>
    </w:p>
    <w:p w:rsidR="003578D5" w:rsidRPr="00453138" w:rsidRDefault="003578D5" w:rsidP="003578D5">
      <w:pPr>
        <w:spacing w:after="0" w:line="240" w:lineRule="auto"/>
        <w:ind w:firstLine="420"/>
        <w:jc w:val="both"/>
        <w:rPr>
          <w:rFonts w:ascii="Times New Roman" w:eastAsia="Times New Roman" w:hAnsi="Times New Roman" w:cs="Times New Roman"/>
          <w:b/>
          <w:color w:val="C00000"/>
          <w:sz w:val="24"/>
          <w:szCs w:val="24"/>
        </w:rPr>
      </w:pPr>
      <w:r w:rsidRPr="00453138">
        <w:rPr>
          <w:rFonts w:ascii="SimSun" w:eastAsia="SimSun" w:hAnsi="SimSun" w:cs="Times New Roman" w:hint="eastAsia"/>
          <w:b/>
          <w:color w:val="C00000"/>
          <w:sz w:val="24"/>
          <w:szCs w:val="24"/>
        </w:rPr>
        <w:t>四、诚诚恳恳的祷告</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爱慕主旨意，寻求主旨意，遵行主旨意，这三件事对于信徒的信心、德行、和生命，都是一门大功课，一项大操练，一个大促进。凡是经验过的人都能为此作见证。</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在寻求过程中，神对我们的要求是：谦谦虚虚，诚诚恳恳，实实在在，认认真真，恒恒切切。在祈祷时，我们心灵里的感受将会深化，圣灵将会加油加力，一切私心杂念将被一一打退；撒但对我们的某些影响，将被一一扫清，信心将在祈祷的过程中提高，灵命将在祈祷的过程中发育成长。</w:t>
      </w:r>
    </w:p>
    <w:p w:rsidR="003578D5" w:rsidRPr="00453138" w:rsidRDefault="003578D5" w:rsidP="003578D5">
      <w:pPr>
        <w:spacing w:after="0" w:line="240" w:lineRule="auto"/>
        <w:ind w:firstLine="420"/>
        <w:jc w:val="both"/>
        <w:rPr>
          <w:rFonts w:ascii="Times New Roman" w:eastAsia="Times New Roman" w:hAnsi="Times New Roman" w:cs="Times New Roman"/>
          <w:b/>
          <w:color w:val="C00000"/>
          <w:sz w:val="24"/>
          <w:szCs w:val="24"/>
        </w:rPr>
      </w:pPr>
      <w:r w:rsidRPr="00453138">
        <w:rPr>
          <w:rFonts w:ascii="SimSun" w:eastAsia="SimSun" w:hAnsi="SimSun" w:cs="Times New Roman" w:hint="eastAsia"/>
          <w:b/>
          <w:color w:val="C00000"/>
          <w:sz w:val="24"/>
          <w:szCs w:val="24"/>
        </w:rPr>
        <w:t>五、耐耐性性的等候</w:t>
      </w:r>
    </w:p>
    <w:p w:rsidR="003578D5" w:rsidRPr="00453138" w:rsidRDefault="003578D5" w:rsidP="00FA501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神做事，有他一定的时间，他答应我们的祷告不一定每次都是很快的。学习耐性，实际上是在学习信心。</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一个不信的心能够耐得住神的时间么？不能，完全不能！如果你感到自己信心不足。正好学一学耐性，耐性的等候神显示他旨意的时间来到。信心固然产生耐性，耐性也能炼出信心。这是属灵的辨证法则，属灵的辨证关系。我们一定要记牢它。多少信徒就是因为不懂得这一个辨证关系，就在祷告中耐不住神所定规的时间。祷告不久，见无效果，就放弃了，就从神前“走开了”。岂知，当你“走开”时，连恩典也一同“走开了”，你就成了一个“失恩”的人。</w:t>
      </w:r>
    </w:p>
    <w:p w:rsidR="003578D5" w:rsidRPr="00453138" w:rsidRDefault="003578D5" w:rsidP="00C26618">
      <w:pPr>
        <w:spacing w:before="100" w:after="0" w:line="240" w:lineRule="auto"/>
        <w:outlineLvl w:val="0"/>
        <w:rPr>
          <w:rFonts w:ascii="Times New Roman" w:eastAsia="Times New Roman" w:hAnsi="Times New Roman" w:cs="Times New Roman"/>
          <w:b/>
          <w:bCs/>
          <w:color w:val="000000"/>
          <w:kern w:val="36"/>
          <w:sz w:val="24"/>
          <w:szCs w:val="24"/>
        </w:rPr>
      </w:pPr>
      <w:r w:rsidRPr="00453138">
        <w:rPr>
          <w:rFonts w:ascii="Times New Roman" w:eastAsia="Times New Roman" w:hAnsi="Times New Roman" w:cs="Times New Roman"/>
          <w:b/>
          <w:bCs/>
          <w:color w:val="000000"/>
          <w:kern w:val="36"/>
          <w:sz w:val="24"/>
          <w:szCs w:val="24"/>
        </w:rPr>
        <w:t> </w:t>
      </w:r>
      <w:r w:rsidR="00FA5015" w:rsidRPr="00453138">
        <w:rPr>
          <w:rFonts w:ascii="Times New Roman" w:hAnsi="Times New Roman" w:cs="Times New Roman" w:hint="eastAsia"/>
          <w:b/>
          <w:bCs/>
          <w:color w:val="000000"/>
          <w:kern w:val="36"/>
          <w:sz w:val="24"/>
          <w:szCs w:val="24"/>
        </w:rPr>
        <w:t>*</w:t>
      </w:r>
      <w:r w:rsidR="00C26618" w:rsidRPr="00453138">
        <w:rPr>
          <w:rFonts w:ascii="SimSun" w:eastAsia="SimSun" w:hAnsi="SimSun" w:cs="Times New Roman" w:hint="eastAsia"/>
          <w:b/>
          <w:bCs/>
          <w:color w:val="000000"/>
          <w:kern w:val="36"/>
          <w:sz w:val="24"/>
          <w:szCs w:val="24"/>
        </w:rPr>
        <w:t>拦阻人认识神旨意</w:t>
      </w:r>
      <w:r w:rsidRPr="00453138">
        <w:rPr>
          <w:rFonts w:ascii="SimSun" w:eastAsia="SimSun" w:hAnsi="SimSun" w:cs="Times New Roman" w:hint="eastAsia"/>
          <w:b/>
          <w:bCs/>
          <w:color w:val="000000"/>
          <w:kern w:val="36"/>
          <w:sz w:val="24"/>
          <w:szCs w:val="24"/>
        </w:rPr>
        <w:t>障碍</w:t>
      </w:r>
    </w:p>
    <w:p w:rsidR="003578D5" w:rsidRPr="00453138" w:rsidRDefault="003578D5" w:rsidP="003578D5">
      <w:pPr>
        <w:spacing w:after="0" w:line="240" w:lineRule="auto"/>
        <w:ind w:firstLine="420"/>
        <w:jc w:val="both"/>
        <w:rPr>
          <w:rFonts w:ascii="Times New Roman" w:eastAsia="Times New Roman" w:hAnsi="Times New Roman" w:cs="Times New Roman"/>
          <w:b/>
          <w:color w:val="C00000"/>
          <w:sz w:val="24"/>
          <w:szCs w:val="24"/>
        </w:rPr>
      </w:pPr>
      <w:r w:rsidRPr="00453138">
        <w:rPr>
          <w:rFonts w:ascii="SimSun" w:eastAsia="SimSun" w:hAnsi="SimSun" w:cs="Times New Roman" w:hint="eastAsia"/>
          <w:b/>
          <w:color w:val="C00000"/>
          <w:sz w:val="24"/>
          <w:szCs w:val="24"/>
        </w:rPr>
        <w:t>一、自己的“聪明”</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你要专心仰赖耶和华，不可倚靠自己的聪明，在你一切所行的事上都要认定他，他必指引你的路”（箴言３∶５—６）。“你将这些事向聪明通达人就藏起来，向婴孩就显出来……你的美意本是如此”（路１０∶２１）。</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在寻求神旨意的过程中，首先容易冒出来的错误乃是“倚靠自己的聪明”。一面祷告说：“主啊，我要专心仰赖你！”一面自己的聪明却偷偷地跑出来，献计献策，要照这些打算办事。一旦自己的聪</w:t>
      </w:r>
      <w:r w:rsidRPr="00453138">
        <w:rPr>
          <w:rFonts w:ascii="SimSun" w:eastAsia="SimSun" w:hAnsi="SimSun" w:cs="Times New Roman" w:hint="eastAsia"/>
          <w:b/>
          <w:color w:val="000000"/>
          <w:sz w:val="24"/>
          <w:szCs w:val="24"/>
        </w:rPr>
        <w:lastRenderedPageBreak/>
        <w:t>明占了上风，“专心仰赖神”的心也就消失了。此时，寻求主旨变成半途而废，要接受圣灵的指示、引导就成了一句空话，结果就是走属肉体的路，走自己的路。</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C00000"/>
          <w:sz w:val="24"/>
          <w:szCs w:val="24"/>
        </w:rPr>
        <w:t>二、自己肉体的急躁</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撒母耳记上第１３章记载扫罗作了一件“糊涂事”、“没有遵守耶和华所吩咐的……”。事情的经过大略如下：</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撒母耳同扫罗约定，在二人分别以后第七天到吉甲献祭敬拜耶和华，并要进行保卫民族国家的抗战大业。撒母耳在当时，是神设立的祭司和先知，献祭之礼应由他亲自到场主持。这是摩西在律法书上明文规定的，是神所确定的律例、法度。这一法度连一般人民都是明白的。扫罗来到吉甲。等到第七日（却未等完第七日），看看撒母耳未到（不是未来到，而是马上就要到身边了），就擅自“勉强”献祭，直接违反、破坏神所确定的法度、律例。撒母耳到了，看见扫罗的越轨行为，说：“你作什么事呢？……你作了糊涂事了……！”</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急躁最容易败事、败德；急躁也是最容易造成后悔。一位有经验的神的仆人说过：“凡是在急忙中决定，又在急忙中进行的事，十分之八九是错的，不符合神心意的。”他的话不是随便说的，我们各人对于自己的弱点，务要警惕！我们的旧人旧性所产生的急躁活动是最危险的东西。</w:t>
      </w:r>
    </w:p>
    <w:p w:rsidR="003578D5" w:rsidRPr="00453138" w:rsidRDefault="003578D5" w:rsidP="003578D5">
      <w:pPr>
        <w:spacing w:after="0" w:line="240" w:lineRule="auto"/>
        <w:ind w:firstLine="420"/>
        <w:jc w:val="both"/>
        <w:rPr>
          <w:rFonts w:ascii="Times New Roman" w:eastAsia="Times New Roman" w:hAnsi="Times New Roman" w:cs="Times New Roman"/>
          <w:b/>
          <w:color w:val="C00000"/>
          <w:sz w:val="24"/>
          <w:szCs w:val="24"/>
        </w:rPr>
      </w:pPr>
      <w:r w:rsidRPr="00453138">
        <w:rPr>
          <w:rFonts w:ascii="SimSun" w:eastAsia="SimSun" w:hAnsi="SimSun" w:cs="Times New Roman" w:hint="eastAsia"/>
          <w:b/>
          <w:color w:val="C00000"/>
          <w:sz w:val="24"/>
          <w:szCs w:val="24"/>
        </w:rPr>
        <w:t>三、自己的夸耀</w:t>
      </w:r>
    </w:p>
    <w:p w:rsidR="003578D5" w:rsidRPr="00453138" w:rsidRDefault="00FA501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“自己的夸耀”</w:t>
      </w:r>
      <w:r w:rsidR="003578D5" w:rsidRPr="00453138">
        <w:rPr>
          <w:rFonts w:ascii="SimSun" w:eastAsia="SimSun" w:hAnsi="SimSun" w:cs="Times New Roman" w:hint="eastAsia"/>
          <w:b/>
          <w:color w:val="000000"/>
          <w:sz w:val="24"/>
          <w:szCs w:val="24"/>
        </w:rPr>
        <w:t>就是“荣耀自己”。自荣有三种情况：一是明明说出口来荣耀自己，二是口中不明说，却有拐弯抹角的话来表现自己，三是心中暗暗荣耀自己。按真理标准衡量起来：夸口自荣不论是说出口或者动在心，都是旧人的活动，属肉体的表现。夸口自荣有别名叫做“骄傲”……</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从经验来看：骄傲乃是人类的一种通病，是常见病，多发病，又是难医难治的顽症。</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基督徒虽然从主那里得到重生的恩典，有了属灵的生命，但是旧人旧性还在，因之也有这个顽症。一个属主的人，从信徒进步到圣徒，别的罪污过犯脱离较早，惟独骄傲自荣脱离最晚，它是钻在我们心底里的最顽强最狡诈的“敌人”。</w:t>
      </w:r>
    </w:p>
    <w:p w:rsidR="003578D5" w:rsidRPr="00453138" w:rsidRDefault="00FA5015" w:rsidP="00C26618">
      <w:pPr>
        <w:spacing w:before="100" w:after="0" w:line="240" w:lineRule="auto"/>
        <w:outlineLvl w:val="0"/>
        <w:rPr>
          <w:rFonts w:ascii="Times New Roman" w:eastAsia="Times New Roman" w:hAnsi="Times New Roman" w:cs="Times New Roman"/>
          <w:b/>
          <w:bCs/>
          <w:color w:val="000000"/>
          <w:kern w:val="36"/>
          <w:sz w:val="24"/>
          <w:szCs w:val="24"/>
        </w:rPr>
      </w:pPr>
      <w:r w:rsidRPr="00453138">
        <w:rPr>
          <w:rFonts w:ascii="SimSun" w:eastAsia="SimSun" w:hAnsi="SimSun" w:cs="Times New Roman" w:hint="eastAsia"/>
          <w:b/>
          <w:bCs/>
          <w:color w:val="000000"/>
          <w:kern w:val="36"/>
          <w:sz w:val="24"/>
          <w:szCs w:val="24"/>
        </w:rPr>
        <w:t>*</w:t>
      </w:r>
      <w:r w:rsidR="003578D5" w:rsidRPr="00453138">
        <w:rPr>
          <w:rFonts w:ascii="SimSun" w:eastAsia="SimSun" w:hAnsi="SimSun" w:cs="Times New Roman" w:hint="eastAsia"/>
          <w:b/>
          <w:bCs/>
          <w:color w:val="000000"/>
          <w:kern w:val="36"/>
          <w:sz w:val="24"/>
          <w:szCs w:val="24"/>
        </w:rPr>
        <w:t>学习</w:t>
      </w:r>
      <w:r w:rsidR="00C26618" w:rsidRPr="00453138">
        <w:rPr>
          <w:rFonts w:ascii="SimSun" w:eastAsia="SimSun" w:hAnsi="SimSun" w:cs="Times New Roman" w:hint="eastAsia"/>
          <w:b/>
          <w:color w:val="000000"/>
          <w:sz w:val="24"/>
          <w:szCs w:val="24"/>
        </w:rPr>
        <w:t>操练</w:t>
      </w:r>
      <w:r w:rsidR="00C26618" w:rsidRPr="00453138">
        <w:rPr>
          <w:rFonts w:ascii="SimSun" w:eastAsia="SimSun" w:hAnsi="SimSun" w:cs="Times New Roman" w:hint="eastAsia"/>
          <w:b/>
          <w:bCs/>
          <w:color w:val="000000"/>
          <w:kern w:val="36"/>
          <w:sz w:val="24"/>
          <w:szCs w:val="24"/>
        </w:rPr>
        <w:t>：</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“惟独长大成人的……他们的心窍，习练得通达，就能分辨好歹了”（来５∶１４）。</w:t>
      </w:r>
    </w:p>
    <w:p w:rsidR="003578D5" w:rsidRPr="00453138" w:rsidRDefault="003578D5" w:rsidP="003578D5">
      <w:pPr>
        <w:spacing w:after="0" w:line="240" w:lineRule="auto"/>
        <w:ind w:firstLine="420"/>
        <w:jc w:val="both"/>
        <w:rPr>
          <w:rFonts w:ascii="Times New Roman" w:eastAsia="Times New Roman" w:hAnsi="Times New Roman" w:cs="Times New Roman"/>
          <w:b/>
          <w:color w:val="000000"/>
          <w:sz w:val="24"/>
          <w:szCs w:val="24"/>
        </w:rPr>
      </w:pPr>
      <w:r w:rsidRPr="00453138">
        <w:rPr>
          <w:rFonts w:ascii="SimSun" w:eastAsia="SimSun" w:hAnsi="SimSun" w:cs="Times New Roman" w:hint="eastAsia"/>
          <w:b/>
          <w:color w:val="000000"/>
          <w:sz w:val="24"/>
          <w:szCs w:val="24"/>
        </w:rPr>
        <w:t>在以上各篇中，我曾多次提到“学习”与“学习功课”等说法。用今天所引的希伯来书的话来说，就是“习练”。习练，意思就是“学习和操练”。学习的内容有二：一是学习写在圣经里的真理教导；二是学习属灵先辈的心志和丰富经验。至于操练，就是操练自己的心窍，也就是灵中的知觉能力和良心的感觉能力。</w:t>
      </w:r>
    </w:p>
    <w:p w:rsidR="003578D5" w:rsidRPr="00453138" w:rsidRDefault="003578D5" w:rsidP="003578D5">
      <w:pPr>
        <w:spacing w:after="0" w:line="240" w:lineRule="auto"/>
        <w:ind w:firstLine="420"/>
        <w:jc w:val="both"/>
        <w:rPr>
          <w:rFonts w:ascii="SimSun" w:eastAsia="SimSun" w:hAnsi="SimSun" w:cs="Times New Roman" w:hint="eastAsia"/>
          <w:b/>
          <w:color w:val="000000"/>
          <w:sz w:val="24"/>
          <w:szCs w:val="24"/>
        </w:rPr>
      </w:pPr>
      <w:r w:rsidRPr="00453138">
        <w:rPr>
          <w:rFonts w:ascii="SimSun" w:eastAsia="SimSun" w:hAnsi="SimSun" w:cs="Times New Roman" w:hint="eastAsia"/>
          <w:b/>
          <w:color w:val="000000"/>
          <w:sz w:val="24"/>
          <w:szCs w:val="24"/>
        </w:rPr>
        <w:t>应当知道，“学习明白神的旨意”是一门长期的功课，也是一生的功课，不是一下子可以“习练得通达”的。而且这又与灵命“长大成人”相联的。长城不是一天之内建成的。而属灵的建设则比建造长城更为艰巨，需要付出的代价也更为巨大而深刻，前者主要是付出物质代价；后者主要是付出精神的、灵性的代价。而付出灵性代价又往往是许多人所害怕的，是许多人领受不了的。这正是今日世界精神财富太少的原因所在。不是神不爱今天的世界，而是今天的世界为自我所蔽拒绝了神的大爱。世界的悲剧就是这样演起来的。</w:t>
      </w:r>
    </w:p>
    <w:p w:rsidR="00D479F7" w:rsidRPr="00453138" w:rsidRDefault="00D479F7" w:rsidP="00D479F7">
      <w:pPr>
        <w:spacing w:after="0" w:line="240" w:lineRule="auto"/>
        <w:jc w:val="both"/>
        <w:rPr>
          <w:rFonts w:ascii="SimSun" w:eastAsia="SimSun" w:hAnsi="SimSun" w:cs="Times New Roman" w:hint="eastAsia"/>
          <w:b/>
          <w:color w:val="000000"/>
          <w:sz w:val="24"/>
          <w:szCs w:val="24"/>
        </w:rPr>
      </w:pPr>
    </w:p>
    <w:p w:rsidR="00D479F7" w:rsidRPr="00453138" w:rsidRDefault="00D479F7" w:rsidP="00D479F7">
      <w:pPr>
        <w:spacing w:after="0" w:line="240" w:lineRule="auto"/>
        <w:jc w:val="both"/>
        <w:rPr>
          <w:rFonts w:ascii="SimSun" w:eastAsia="SimSun" w:hAnsi="SimSun" w:cs="Times New Roman" w:hint="eastAsia"/>
          <w:b/>
          <w:color w:val="000000"/>
        </w:rPr>
      </w:pPr>
      <w:r w:rsidRPr="00453138">
        <w:rPr>
          <w:rFonts w:ascii="SimSun" w:eastAsia="SimSun" w:hAnsi="SimSun" w:cs="Times New Roman" w:hint="eastAsia"/>
          <w:b/>
          <w:color w:val="000000"/>
          <w:sz w:val="24"/>
          <w:szCs w:val="24"/>
        </w:rPr>
        <w:t>问题讨论</w:t>
      </w:r>
      <w:r w:rsidRPr="00453138">
        <w:rPr>
          <w:rFonts w:ascii="SimSun" w:eastAsia="SimSun" w:hAnsi="SimSun" w:cs="Times New Roman" w:hint="eastAsia"/>
          <w:b/>
          <w:color w:val="000000"/>
        </w:rPr>
        <w:t>：</w:t>
      </w:r>
      <w:r w:rsidR="00773122" w:rsidRPr="00453138">
        <w:rPr>
          <w:rFonts w:ascii="SimSun" w:eastAsia="SimSun" w:hAnsi="SimSun" w:cs="Times New Roman" w:hint="eastAsia"/>
          <w:b/>
          <w:color w:val="000000"/>
        </w:rPr>
        <w:t>（Ref:freefuyin.com/l/1677</w:t>
      </w:r>
      <w:r w:rsidR="00773122" w:rsidRPr="00453138">
        <w:rPr>
          <w:rFonts w:ascii="SimSun" w:eastAsia="SimSun" w:hAnsi="SimSun" w:cs="Times New Roman"/>
          <w:b/>
          <w:color w:val="000000"/>
        </w:rPr>
        <w:t>）</w:t>
      </w:r>
    </w:p>
    <w:p w:rsidR="00773122" w:rsidRPr="00453138" w:rsidRDefault="00773122" w:rsidP="00D479F7">
      <w:pPr>
        <w:spacing w:after="0" w:line="240" w:lineRule="auto"/>
        <w:jc w:val="both"/>
        <w:rPr>
          <w:rFonts w:ascii="SimSun" w:eastAsia="SimSun" w:hAnsi="SimSun" w:cs="Times New Roman" w:hint="eastAsia"/>
          <w:b/>
          <w:color w:val="000000"/>
          <w:sz w:val="24"/>
          <w:szCs w:val="24"/>
        </w:rPr>
      </w:pPr>
    </w:p>
    <w:p w:rsidR="00D479F7" w:rsidRPr="00453138" w:rsidRDefault="00D479F7" w:rsidP="00D479F7">
      <w:pPr>
        <w:spacing w:after="0" w:line="240" w:lineRule="auto"/>
        <w:jc w:val="both"/>
        <w:rPr>
          <w:rFonts w:ascii="Times New Roman" w:eastAsia="Times New Roman" w:hAnsi="Times New Roman" w:cs="Times New Roman"/>
          <w:b/>
          <w:color w:val="000000"/>
        </w:rPr>
      </w:pPr>
      <w:r w:rsidRPr="00453138">
        <w:rPr>
          <w:rFonts w:ascii="SimSun" w:eastAsia="SimSun" w:hAnsi="SimSun" w:cs="Times New Roman" w:hint="eastAsia"/>
          <w:b/>
          <w:color w:val="000000"/>
        </w:rPr>
        <w:t>1.</w:t>
      </w:r>
      <w:r w:rsidRPr="00453138">
        <w:rPr>
          <w:rFonts w:ascii="SimSun" w:eastAsia="SimSun" w:hAnsi="SimSun" w:cs="Times New Roman" w:hint="eastAsia"/>
          <w:b/>
          <w:color w:val="000000"/>
        </w:rPr>
        <w:t>什么是神的旨意</w:t>
      </w:r>
      <w:r w:rsidRPr="00453138">
        <w:rPr>
          <w:rFonts w:ascii="SimSun" w:eastAsia="SimSun" w:hAnsi="SimSun" w:cs="Times New Roman" w:hint="eastAsia"/>
          <w:b/>
          <w:color w:val="000000"/>
        </w:rPr>
        <w:t>？</w:t>
      </w:r>
    </w:p>
    <w:p w:rsidR="00D479F7" w:rsidRPr="00453138" w:rsidRDefault="00D479F7" w:rsidP="00D479F7">
      <w:pPr>
        <w:spacing w:before="100" w:after="0" w:line="240" w:lineRule="auto"/>
        <w:outlineLvl w:val="0"/>
        <w:rPr>
          <w:rFonts w:ascii="SimSun" w:eastAsia="SimSun" w:hAnsi="SimSun" w:cs="Times New Roman" w:hint="eastAsia"/>
          <w:b/>
          <w:bCs/>
          <w:color w:val="000000"/>
          <w:kern w:val="36"/>
        </w:rPr>
      </w:pPr>
      <w:r w:rsidRPr="00453138">
        <w:rPr>
          <w:rFonts w:ascii="SimSun" w:eastAsia="SimSun" w:hAnsi="SimSun" w:cs="Times New Roman" w:hint="eastAsia"/>
          <w:b/>
          <w:bCs/>
          <w:color w:val="000000"/>
          <w:kern w:val="36"/>
        </w:rPr>
        <w:t>2.神旨意的种类？</w:t>
      </w:r>
    </w:p>
    <w:p w:rsidR="00D479F7" w:rsidRPr="00453138" w:rsidRDefault="00D479F7" w:rsidP="00D479F7">
      <w:pPr>
        <w:spacing w:before="100" w:after="0" w:line="240" w:lineRule="auto"/>
        <w:outlineLvl w:val="0"/>
        <w:rPr>
          <w:rFonts w:ascii="SimSun" w:eastAsia="SimSun" w:hAnsi="SimSun" w:cs="Times New Roman" w:hint="eastAsia"/>
          <w:b/>
          <w:bCs/>
          <w:color w:val="000000"/>
          <w:kern w:val="36"/>
        </w:rPr>
      </w:pPr>
      <w:r w:rsidRPr="00453138">
        <w:rPr>
          <w:rFonts w:ascii="SimSun" w:eastAsia="SimSun" w:hAnsi="SimSun" w:cs="Times New Roman" w:hint="eastAsia"/>
          <w:b/>
          <w:bCs/>
          <w:color w:val="000000"/>
          <w:kern w:val="36"/>
        </w:rPr>
        <w:t>3.认识神旨意的</w:t>
      </w:r>
      <w:r w:rsidRPr="00453138">
        <w:rPr>
          <w:rFonts w:ascii="SimSun" w:eastAsia="SimSun" w:hAnsi="SimSun" w:cs="Times New Roman" w:hint="eastAsia"/>
          <w:b/>
          <w:bCs/>
          <w:color w:val="000000"/>
          <w:kern w:val="36"/>
        </w:rPr>
        <w:t>条件</w:t>
      </w:r>
      <w:r w:rsidRPr="00453138">
        <w:rPr>
          <w:rFonts w:ascii="SimSun" w:eastAsia="SimSun" w:hAnsi="SimSun" w:cs="Times New Roman" w:hint="eastAsia"/>
          <w:b/>
          <w:bCs/>
          <w:color w:val="000000"/>
          <w:kern w:val="36"/>
        </w:rPr>
        <w:t>？</w:t>
      </w:r>
    </w:p>
    <w:p w:rsidR="002314F9" w:rsidRPr="00453138" w:rsidRDefault="00D479F7" w:rsidP="002314F9">
      <w:pPr>
        <w:spacing w:before="100" w:after="0" w:line="240" w:lineRule="auto"/>
        <w:outlineLvl w:val="0"/>
        <w:rPr>
          <w:rFonts w:ascii="Times New Roman" w:eastAsia="Times New Roman" w:hAnsi="Times New Roman" w:cs="Times New Roman"/>
          <w:b/>
          <w:bCs/>
          <w:color w:val="000000"/>
          <w:kern w:val="36"/>
        </w:rPr>
      </w:pPr>
      <w:r w:rsidRPr="00453138">
        <w:rPr>
          <w:rFonts w:ascii="SimSun" w:eastAsia="SimSun" w:hAnsi="SimSun" w:cs="Times New Roman" w:hint="eastAsia"/>
          <w:b/>
          <w:bCs/>
          <w:color w:val="000000"/>
          <w:kern w:val="36"/>
        </w:rPr>
        <w:t>4.</w:t>
      </w:r>
      <w:r w:rsidR="002314F9" w:rsidRPr="00453138">
        <w:rPr>
          <w:rFonts w:ascii="SimSun" w:eastAsia="SimSun" w:hAnsi="SimSun" w:cs="Times New Roman" w:hint="eastAsia"/>
          <w:b/>
          <w:bCs/>
          <w:color w:val="000000"/>
          <w:kern w:val="36"/>
        </w:rPr>
        <w:t>你明白</w:t>
      </w:r>
      <w:r w:rsidR="002314F9" w:rsidRPr="00453138">
        <w:rPr>
          <w:rFonts w:ascii="SimSun" w:eastAsia="SimSun" w:hAnsi="SimSun" w:cs="Times New Roman" w:hint="eastAsia"/>
          <w:b/>
          <w:bCs/>
          <w:color w:val="000000"/>
          <w:kern w:val="36"/>
        </w:rPr>
        <w:t>神</w:t>
      </w:r>
      <w:r w:rsidR="002314F9" w:rsidRPr="00453138">
        <w:rPr>
          <w:rFonts w:ascii="SimSun" w:eastAsia="SimSun" w:hAnsi="SimSun" w:cs="Times New Roman" w:hint="eastAsia"/>
          <w:b/>
          <w:bCs/>
          <w:color w:val="000000"/>
          <w:kern w:val="36"/>
        </w:rPr>
        <w:t>的旨意吗？</w:t>
      </w:r>
    </w:p>
    <w:p w:rsidR="00D479F7" w:rsidRPr="00453138" w:rsidRDefault="00D479F7" w:rsidP="00D479F7">
      <w:pPr>
        <w:spacing w:before="100" w:after="0" w:line="240" w:lineRule="auto"/>
        <w:outlineLvl w:val="0"/>
        <w:rPr>
          <w:rFonts w:ascii="Times New Roman" w:eastAsia="Times New Roman" w:hAnsi="Times New Roman" w:cs="Times New Roman"/>
          <w:b/>
          <w:bCs/>
          <w:color w:val="000000"/>
          <w:kern w:val="36"/>
          <w:sz w:val="24"/>
          <w:szCs w:val="24"/>
        </w:rPr>
      </w:pPr>
    </w:p>
    <w:p w:rsidR="00773122" w:rsidRPr="00453138" w:rsidRDefault="00773122" w:rsidP="00773122">
      <w:pPr>
        <w:spacing w:after="0" w:line="240" w:lineRule="auto"/>
        <w:jc w:val="both"/>
        <w:rPr>
          <w:rFonts w:ascii="SimSun" w:eastAsia="SimSun" w:hAnsi="SimSun" w:cs="Times New Roman" w:hint="eastAsia"/>
          <w:b/>
          <w:color w:val="000000"/>
        </w:rPr>
      </w:pPr>
      <w:r w:rsidRPr="00453138">
        <w:rPr>
          <w:rFonts w:ascii="SimSun" w:eastAsia="SimSun" w:hAnsi="SimSun" w:cs="Times New Roman" w:hint="eastAsia"/>
          <w:b/>
          <w:color w:val="000000"/>
        </w:rPr>
        <w:t>（Ref</w:t>
      </w:r>
      <w:r w:rsidRPr="00453138">
        <w:rPr>
          <w:rFonts w:ascii="SimSun" w:eastAsia="SimSun" w:hAnsi="SimSun" w:cs="Times New Roman" w:hint="eastAsia"/>
          <w:b/>
          <w:color w:val="000000"/>
        </w:rPr>
        <w:t>1</w:t>
      </w:r>
      <w:r w:rsidRPr="00453138">
        <w:rPr>
          <w:rFonts w:ascii="SimSun" w:eastAsia="SimSun" w:hAnsi="SimSun" w:cs="Times New Roman" w:hint="eastAsia"/>
          <w:b/>
          <w:color w:val="000000"/>
        </w:rPr>
        <w:t>:freefuyin.com/l/1677</w:t>
      </w:r>
      <w:r w:rsidRPr="00453138">
        <w:rPr>
          <w:rFonts w:ascii="SimSun" w:eastAsia="SimSun" w:hAnsi="SimSun" w:cs="Times New Roman"/>
          <w:b/>
          <w:color w:val="000000"/>
        </w:rPr>
        <w:t>）</w:t>
      </w:r>
      <w:r w:rsidR="000F1350" w:rsidRPr="00453138">
        <w:rPr>
          <w:rFonts w:ascii="SimSun" w:eastAsia="SimSun" w:hAnsi="SimSun" w:cs="Times New Roman" w:hint="eastAsia"/>
          <w:b/>
          <w:color w:val="000000"/>
        </w:rPr>
        <w:t>---</w:t>
      </w:r>
      <w:r w:rsidRPr="00453138">
        <w:rPr>
          <w:rFonts w:ascii="SimSun" w:eastAsia="SimSun" w:hAnsi="SimSun" w:cs="Times New Roman" w:hint="eastAsia"/>
          <w:b/>
          <w:color w:val="000000"/>
        </w:rPr>
        <w:t xml:space="preserve"> </w:t>
      </w:r>
      <w:r w:rsidR="000F1350" w:rsidRPr="00453138">
        <w:rPr>
          <w:rFonts w:ascii="SimSun" w:eastAsia="SimSun" w:hAnsi="SimSun" w:cs="Times New Roman" w:hint="eastAsia"/>
          <w:b/>
          <w:color w:val="000000"/>
        </w:rPr>
        <w:t>如何</w:t>
      </w:r>
      <w:r w:rsidR="000F1350" w:rsidRPr="00453138">
        <w:rPr>
          <w:rFonts w:ascii="SimSun" w:eastAsia="SimSun" w:hAnsi="SimSun" w:cs="Times New Roman" w:hint="eastAsia"/>
          <w:b/>
          <w:bCs/>
          <w:color w:val="000000"/>
          <w:kern w:val="36"/>
        </w:rPr>
        <w:t>明白神的旨意</w:t>
      </w:r>
      <w:r w:rsidRPr="00453138">
        <w:rPr>
          <w:rFonts w:ascii="SimSun" w:eastAsia="SimSun" w:hAnsi="SimSun" w:cs="Times New Roman" w:hint="eastAsia"/>
          <w:b/>
          <w:color w:val="000000"/>
        </w:rPr>
        <w:t xml:space="preserve">     </w:t>
      </w:r>
    </w:p>
    <w:p w:rsidR="00773122" w:rsidRPr="00453138" w:rsidRDefault="00773122" w:rsidP="00773122">
      <w:pPr>
        <w:spacing w:after="0" w:line="240" w:lineRule="auto"/>
        <w:jc w:val="both"/>
        <w:rPr>
          <w:rFonts w:ascii="SimSun" w:eastAsia="SimSun" w:hAnsi="SimSun" w:cs="Times New Roman" w:hint="eastAsia"/>
          <w:b/>
          <w:color w:val="000000"/>
        </w:rPr>
      </w:pPr>
      <w:r w:rsidRPr="00453138">
        <w:rPr>
          <w:rFonts w:ascii="SimSun" w:eastAsia="SimSun" w:hAnsi="SimSun" w:cs="Times New Roman" w:hint="eastAsia"/>
          <w:b/>
          <w:color w:val="000000"/>
        </w:rPr>
        <w:t xml:space="preserve"> (Ref2:freefuyin.com/l/52</w:t>
      </w:r>
      <w:r w:rsidRPr="00453138">
        <w:rPr>
          <w:rFonts w:ascii="SimSun" w:eastAsia="SimSun" w:hAnsi="SimSun" w:cs="Times New Roman"/>
          <w:b/>
          <w:color w:val="000000"/>
        </w:rPr>
        <w:t>）</w:t>
      </w:r>
      <w:r w:rsidR="000F1350" w:rsidRPr="00453138">
        <w:rPr>
          <w:rFonts w:ascii="SimSun" w:eastAsia="SimSun" w:hAnsi="SimSun" w:cs="Times New Roman" w:hint="eastAsia"/>
          <w:b/>
          <w:color w:val="000000"/>
        </w:rPr>
        <w:t>----- 圣经工程</w:t>
      </w:r>
    </w:p>
    <w:p w:rsidR="00773122" w:rsidRPr="00453138" w:rsidRDefault="00773122" w:rsidP="00773122">
      <w:pPr>
        <w:spacing w:after="0" w:line="240" w:lineRule="auto"/>
        <w:jc w:val="both"/>
        <w:rPr>
          <w:rFonts w:ascii="SimSun" w:eastAsia="SimSun" w:hAnsi="SimSun" w:cs="Times New Roman" w:hint="eastAsia"/>
          <w:b/>
          <w:color w:val="000000"/>
        </w:rPr>
      </w:pPr>
    </w:p>
    <w:p w:rsidR="00D479F7" w:rsidRPr="00453138" w:rsidRDefault="00D479F7" w:rsidP="00D479F7">
      <w:pPr>
        <w:spacing w:after="0" w:line="240" w:lineRule="auto"/>
        <w:jc w:val="both"/>
        <w:rPr>
          <w:rFonts w:ascii="Times New Roman" w:hAnsi="Times New Roman" w:cs="Times New Roman" w:hint="eastAsia"/>
          <w:b/>
          <w:color w:val="000000"/>
          <w:sz w:val="24"/>
          <w:szCs w:val="24"/>
        </w:rPr>
      </w:pPr>
    </w:p>
    <w:p w:rsidR="00EC1E48" w:rsidRPr="00453138" w:rsidRDefault="00EC1E48" w:rsidP="00D479F7">
      <w:pPr>
        <w:spacing w:after="0" w:line="240" w:lineRule="auto"/>
        <w:jc w:val="both"/>
        <w:rPr>
          <w:rFonts w:ascii="Times New Roman" w:hAnsi="Times New Roman" w:cs="Times New Roman" w:hint="eastAsia"/>
          <w:b/>
          <w:color w:val="000000"/>
          <w:sz w:val="24"/>
          <w:szCs w:val="24"/>
        </w:rPr>
      </w:pPr>
    </w:p>
    <w:p w:rsidR="00EC1E48" w:rsidRPr="00453138" w:rsidRDefault="00EC1E48" w:rsidP="00EC1E48">
      <w:pPr>
        <w:spacing w:after="0"/>
        <w:rPr>
          <w:rFonts w:hint="eastAsia"/>
          <w:b/>
          <w:sz w:val="28"/>
          <w:szCs w:val="28"/>
        </w:rPr>
      </w:pPr>
      <w:r w:rsidRPr="00453138">
        <w:rPr>
          <w:rFonts w:hint="eastAsia"/>
          <w:b/>
          <w:sz w:val="28"/>
          <w:szCs w:val="28"/>
        </w:rPr>
        <w:t>复习：</w:t>
      </w:r>
    </w:p>
    <w:p w:rsidR="00EC1E48" w:rsidRPr="00453138" w:rsidRDefault="00EC1E48" w:rsidP="00EC1E48">
      <w:pPr>
        <w:spacing w:after="0"/>
        <w:rPr>
          <w:b/>
        </w:rPr>
      </w:pPr>
      <w:r w:rsidRPr="00453138">
        <w:rPr>
          <w:rFonts w:hint="eastAsia"/>
          <w:b/>
          <w:lang w:eastAsia="zh-TW"/>
        </w:rPr>
        <w:t>神的計划：要在地上建立神的國，一个屬灵的大家庭，在这家庭里，所有的人都能確实的彼此相</w:t>
      </w:r>
      <w:r w:rsidRPr="00453138">
        <w:rPr>
          <w:rFonts w:hint="eastAsia"/>
          <w:b/>
        </w:rPr>
        <w:t xml:space="preserve">   </w:t>
      </w:r>
    </w:p>
    <w:p w:rsidR="00EC1E48" w:rsidRPr="00453138" w:rsidRDefault="00EC1E48" w:rsidP="00EC1E48">
      <w:pPr>
        <w:spacing w:after="0"/>
        <w:rPr>
          <w:b/>
          <w:lang w:eastAsia="zh-TW"/>
        </w:rPr>
      </w:pPr>
      <w:r w:rsidRPr="00453138">
        <w:rPr>
          <w:rFonts w:hint="eastAsia"/>
          <w:b/>
          <w:lang w:eastAsia="zh-TW"/>
        </w:rPr>
        <w:t xml:space="preserve">                       </w:t>
      </w:r>
      <w:r w:rsidRPr="00453138">
        <w:rPr>
          <w:rFonts w:hint="eastAsia"/>
          <w:b/>
          <w:lang w:eastAsia="zh-TW"/>
        </w:rPr>
        <w:t>爱，享受神為所有人預備的安息和榮耀。</w:t>
      </w:r>
    </w:p>
    <w:p w:rsidR="00EC1E48" w:rsidRPr="00453138" w:rsidRDefault="00EC1E48" w:rsidP="00EC1E48">
      <w:pPr>
        <w:spacing w:after="0"/>
        <w:rPr>
          <w:b/>
        </w:rPr>
      </w:pPr>
      <w:r w:rsidRPr="00453138">
        <w:rPr>
          <w:rFonts w:hint="eastAsia"/>
          <w:b/>
        </w:rPr>
        <w:t>人的命定</w:t>
      </w:r>
      <w:r w:rsidRPr="00453138">
        <w:rPr>
          <w:rFonts w:hint="eastAsia"/>
          <w:b/>
        </w:rPr>
        <w:t xml:space="preserve">  </w:t>
      </w:r>
      <w:r w:rsidRPr="00453138">
        <w:rPr>
          <w:rFonts w:hint="eastAsia"/>
          <w:b/>
        </w:rPr>
        <w:t>：每个被造的人都预定有他的命定，活出建立神國的使命和工作。每个合神心意的門徒</w:t>
      </w:r>
      <w:r w:rsidRPr="00453138">
        <w:rPr>
          <w:rFonts w:hint="eastAsia"/>
          <w:b/>
        </w:rPr>
        <w:t xml:space="preserve">      </w:t>
      </w:r>
    </w:p>
    <w:p w:rsidR="00EC1E48" w:rsidRPr="00453138" w:rsidRDefault="00EC1E48" w:rsidP="00EC1E48">
      <w:pPr>
        <w:spacing w:after="0"/>
        <w:rPr>
          <w:b/>
        </w:rPr>
      </w:pPr>
      <w:r w:rsidRPr="00453138">
        <w:rPr>
          <w:rFonts w:hint="eastAsia"/>
          <w:b/>
        </w:rPr>
        <w:t xml:space="preserve">                        </w:t>
      </w:r>
      <w:r w:rsidRPr="00453138">
        <w:rPr>
          <w:rFonts w:hint="eastAsia"/>
          <w:b/>
        </w:rPr>
        <w:t>都能顺從圣灵的帶领活出他的命定，否則就浪费了一生的光陰。</w:t>
      </w:r>
    </w:p>
    <w:p w:rsidR="00EC1E48" w:rsidRPr="00453138" w:rsidRDefault="00EC1E48" w:rsidP="00EC1E48">
      <w:pPr>
        <w:spacing w:after="0"/>
        <w:rPr>
          <w:b/>
        </w:rPr>
      </w:pPr>
      <w:r w:rsidRPr="00453138">
        <w:rPr>
          <w:rFonts w:hint="eastAsia"/>
          <w:b/>
          <w:lang w:eastAsia="zh-TW"/>
        </w:rPr>
        <w:t>神的國：</w:t>
      </w:r>
    </w:p>
    <w:p w:rsidR="00EC1E48" w:rsidRPr="00453138" w:rsidRDefault="00EC1E48" w:rsidP="00EC1E48">
      <w:pPr>
        <w:pStyle w:val="ListParagraph"/>
        <w:numPr>
          <w:ilvl w:val="0"/>
          <w:numId w:val="1"/>
        </w:numPr>
        <w:rPr>
          <w:b/>
        </w:rPr>
      </w:pPr>
      <w:r w:rsidRPr="00453138">
        <w:rPr>
          <w:rFonts w:hint="eastAsia"/>
          <w:b/>
          <w:lang w:eastAsia="zh-TW"/>
        </w:rPr>
        <w:t>國王</w:t>
      </w:r>
      <w:r w:rsidRPr="00453138">
        <w:rPr>
          <w:rFonts w:hint="eastAsia"/>
          <w:b/>
        </w:rPr>
        <w:t>：神</w:t>
      </w:r>
    </w:p>
    <w:p w:rsidR="00EC1E48" w:rsidRPr="00453138" w:rsidRDefault="00EC1E48" w:rsidP="00EC1E48">
      <w:pPr>
        <w:pStyle w:val="ListParagraph"/>
        <w:numPr>
          <w:ilvl w:val="0"/>
          <w:numId w:val="1"/>
        </w:numPr>
        <w:rPr>
          <w:b/>
        </w:rPr>
      </w:pPr>
      <w:r w:rsidRPr="00453138">
        <w:rPr>
          <w:rFonts w:hint="eastAsia"/>
          <w:b/>
        </w:rPr>
        <w:t>國民：門徒</w:t>
      </w:r>
    </w:p>
    <w:p w:rsidR="00EC1E48" w:rsidRPr="00453138" w:rsidRDefault="00EC1E48" w:rsidP="00EC1E48">
      <w:pPr>
        <w:pStyle w:val="ListParagraph"/>
        <w:numPr>
          <w:ilvl w:val="0"/>
          <w:numId w:val="1"/>
        </w:numPr>
        <w:rPr>
          <w:b/>
        </w:rPr>
      </w:pPr>
      <w:r w:rsidRPr="00453138">
        <w:rPr>
          <w:rFonts w:hint="eastAsia"/>
          <w:b/>
        </w:rPr>
        <w:t>國土：新天新地</w:t>
      </w:r>
      <w:r w:rsidR="00AE0B5A">
        <w:rPr>
          <w:rFonts w:hint="eastAsia"/>
          <w:b/>
        </w:rPr>
        <w:t>，（现在是合神心意的教会）</w:t>
      </w:r>
    </w:p>
    <w:p w:rsidR="00EC1E48" w:rsidRPr="00453138" w:rsidRDefault="00EC1E48" w:rsidP="00EC1E48">
      <w:pPr>
        <w:pStyle w:val="ListParagraph"/>
        <w:numPr>
          <w:ilvl w:val="0"/>
          <w:numId w:val="1"/>
        </w:numPr>
        <w:rPr>
          <w:b/>
        </w:rPr>
      </w:pPr>
      <w:r w:rsidRPr="00453138">
        <w:rPr>
          <w:rFonts w:hint="eastAsia"/>
          <w:b/>
        </w:rPr>
        <w:t>主权：神掌权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7563"/>
      </w:tblGrid>
      <w:tr w:rsidR="00EC1E48" w:rsidRPr="00453138" w:rsidTr="00C6272C">
        <w:trPr>
          <w:tblCellSpacing w:w="15" w:type="dxa"/>
        </w:trPr>
        <w:tc>
          <w:tcPr>
            <w:tcW w:w="600" w:type="dxa"/>
            <w:hideMark/>
          </w:tcPr>
          <w:p w:rsidR="00EC1E48" w:rsidRPr="00453138" w:rsidRDefault="00EC1E48" w:rsidP="00C6272C">
            <w:pPr>
              <w:spacing w:after="0" w:line="240" w:lineRule="auto"/>
              <w:rPr>
                <w:rFonts w:ascii="Times New Roman" w:eastAsia="Times New Roman" w:hAnsi="Times New Roman"/>
                <w:b/>
                <w:color w:val="003399"/>
              </w:rPr>
            </w:pPr>
            <w:r w:rsidRPr="00453138">
              <w:rPr>
                <w:rFonts w:ascii="PMingLiU" w:eastAsia="PMingLiU" w:hAnsi="PMingLiU" w:cs="PMingLiU" w:hint="eastAsia"/>
                <w:b/>
                <w:color w:val="003399"/>
              </w:rPr>
              <w:t>路</w:t>
            </w:r>
            <w:r w:rsidRPr="00453138">
              <w:rPr>
                <w:rFonts w:ascii="Times New Roman" w:eastAsia="Times New Roman" w:hAnsi="Times New Roman"/>
                <w:b/>
                <w:color w:val="003399"/>
              </w:rPr>
              <w:t>17:20</w:t>
            </w:r>
          </w:p>
        </w:tc>
        <w:tc>
          <w:tcPr>
            <w:tcW w:w="0" w:type="auto"/>
            <w:vAlign w:val="center"/>
            <w:hideMark/>
          </w:tcPr>
          <w:p w:rsidR="00EC1E48" w:rsidRPr="00453138" w:rsidRDefault="00EC1E48" w:rsidP="00C6272C">
            <w:pPr>
              <w:spacing w:after="0" w:line="240" w:lineRule="auto"/>
              <w:rPr>
                <w:rFonts w:ascii="Times New Roman" w:eastAsia="Times New Roman" w:hAnsi="Times New Roman"/>
                <w:b/>
              </w:rPr>
            </w:pPr>
            <w:r w:rsidRPr="00453138">
              <w:rPr>
                <w:rFonts w:ascii="PMingLiU" w:eastAsia="PMingLiU" w:hAnsi="PMingLiU" w:cs="PMingLiU"/>
                <w:b/>
              </w:rPr>
              <w:t>法利赛人问、神的国几时来到．耶稣回答说、神的国来到、不是眼所能见的．</w:t>
            </w:r>
          </w:p>
        </w:tc>
      </w:tr>
      <w:tr w:rsidR="00EC1E48" w:rsidRPr="00453138" w:rsidTr="00C6272C">
        <w:trPr>
          <w:tblCellSpacing w:w="15" w:type="dxa"/>
        </w:trPr>
        <w:tc>
          <w:tcPr>
            <w:tcW w:w="600" w:type="dxa"/>
            <w:hideMark/>
          </w:tcPr>
          <w:p w:rsidR="00EC1E48" w:rsidRPr="00453138" w:rsidRDefault="00EC1E48" w:rsidP="00C6272C">
            <w:pPr>
              <w:spacing w:after="0" w:line="240" w:lineRule="auto"/>
              <w:rPr>
                <w:rFonts w:ascii="Times New Roman" w:eastAsia="Times New Roman" w:hAnsi="Times New Roman"/>
                <w:b/>
                <w:color w:val="003399"/>
              </w:rPr>
            </w:pPr>
            <w:r w:rsidRPr="00453138">
              <w:rPr>
                <w:rFonts w:ascii="Times New Roman" w:eastAsia="Times New Roman" w:hAnsi="Times New Roman"/>
                <w:b/>
                <w:color w:val="003399"/>
              </w:rPr>
              <w:t>17:21</w:t>
            </w:r>
          </w:p>
        </w:tc>
        <w:tc>
          <w:tcPr>
            <w:tcW w:w="0" w:type="auto"/>
            <w:vAlign w:val="center"/>
            <w:hideMark/>
          </w:tcPr>
          <w:p w:rsidR="00EC1E48" w:rsidRPr="00453138" w:rsidRDefault="00EC1E48" w:rsidP="00C6272C">
            <w:pPr>
              <w:spacing w:after="0" w:line="240" w:lineRule="auto"/>
              <w:rPr>
                <w:rFonts w:ascii="Times New Roman" w:eastAsia="Times New Roman" w:hAnsi="Times New Roman"/>
                <w:b/>
              </w:rPr>
            </w:pPr>
            <w:r w:rsidRPr="00453138">
              <w:rPr>
                <w:rFonts w:ascii="PMingLiU" w:eastAsia="PMingLiU" w:hAnsi="PMingLiU" w:cs="PMingLiU"/>
                <w:b/>
              </w:rPr>
              <w:t>人也不得说、看哪、在这里．看哪、在那里．因为神的国就在你们心里。</w:t>
            </w:r>
          </w:p>
        </w:tc>
      </w:tr>
    </w:tbl>
    <w:p w:rsidR="00EC1E48" w:rsidRPr="00453138" w:rsidRDefault="00EC1E48" w:rsidP="00EC1E48">
      <w:pPr>
        <w:rPr>
          <w:b/>
        </w:rPr>
      </w:pPr>
    </w:p>
    <w:p w:rsidR="00EC1E48" w:rsidRPr="00453138" w:rsidRDefault="00EC1E48" w:rsidP="00EC1E48">
      <w:pPr>
        <w:rPr>
          <w:b/>
        </w:rPr>
      </w:pPr>
      <w:r w:rsidRPr="00453138">
        <w:rPr>
          <w:rFonts w:hint="eastAsia"/>
          <w:b/>
          <w:lang w:eastAsia="zh-TW"/>
        </w:rPr>
        <w:t>現在每个有圣灵內住的基督徒都己经活在神國里，若能堅待信耶穌。每个基督徒必須相信己经在所謂的“天堂”，不是死后進天堂。</w:t>
      </w:r>
      <w:r w:rsidRPr="00453138">
        <w:rPr>
          <w:rFonts w:hint="eastAsia"/>
          <w:b/>
        </w:rPr>
        <w:t>所以我们每个人都能享受耶穌要给我们的礼物，就是耶穌自巳</w:t>
      </w:r>
      <w:r w:rsidRPr="00453138">
        <w:rPr>
          <w:rFonts w:hint="eastAsia"/>
          <w:b/>
        </w:rPr>
        <w:t xml:space="preserve">, </w:t>
      </w:r>
      <w:r w:rsidRPr="00453138">
        <w:rPr>
          <w:rFonts w:hint="eastAsia"/>
          <w:b/>
        </w:rPr>
        <w:t>我们太有福了，因為有了耶穌就有了一切。</w:t>
      </w:r>
      <w:r w:rsidR="00AE0B5A">
        <w:rPr>
          <w:rFonts w:hint="eastAsia"/>
          <w:b/>
        </w:rPr>
        <w:t>（我们的心灵以经住在天国）</w:t>
      </w:r>
    </w:p>
    <w:p w:rsidR="00EC1E48" w:rsidRPr="00453138" w:rsidRDefault="00EC1E48" w:rsidP="00EC1E48">
      <w:pPr>
        <w:rPr>
          <w:b/>
          <w:lang w:eastAsia="zh-TW"/>
        </w:rPr>
      </w:pPr>
      <w:r w:rsidRPr="00453138">
        <w:rPr>
          <w:rFonts w:hint="eastAsia"/>
          <w:b/>
          <w:lang w:eastAsia="zh-TW"/>
        </w:rPr>
        <w:t xml:space="preserve">( </w:t>
      </w:r>
      <w:r w:rsidRPr="00453138">
        <w:rPr>
          <w:rFonts w:hint="eastAsia"/>
          <w:b/>
          <w:lang w:eastAsia="zh-TW"/>
        </w:rPr>
        <w:t>保罗說我棄萬事為糞土，為得着基督為至宝，因為有了耶穌就有了一切。</w:t>
      </w:r>
      <w:r w:rsidRPr="00453138">
        <w:rPr>
          <w:rFonts w:hint="eastAsia"/>
          <w:b/>
          <w:lang w:eastAsia="zh-TW"/>
        </w:rPr>
        <w:t>)</w:t>
      </w:r>
    </w:p>
    <w:p w:rsidR="00EC1E48" w:rsidRPr="00453138" w:rsidRDefault="00EC1E48" w:rsidP="00D479F7">
      <w:pPr>
        <w:spacing w:after="0" w:line="240" w:lineRule="auto"/>
        <w:jc w:val="both"/>
        <w:rPr>
          <w:rFonts w:ascii="Times New Roman" w:hAnsi="Times New Roman" w:cs="Times New Roman" w:hint="eastAsia"/>
          <w:b/>
          <w:color w:val="000000"/>
          <w:sz w:val="24"/>
          <w:szCs w:val="24"/>
          <w:lang w:eastAsia="zh-TW"/>
        </w:rPr>
      </w:pPr>
    </w:p>
    <w:sectPr w:rsidR="00EC1E48" w:rsidRPr="00453138" w:rsidSect="003578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创艺简标宋">
    <w:altName w:val="Arial Unicode MS"/>
    <w:panose1 w:val="00000000000000000000"/>
    <w:charset w:val="86"/>
    <w:family w:val="roman"/>
    <w:notTrueType/>
    <w:pitch w:val="default"/>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435E0"/>
    <w:multiLevelType w:val="hybridMultilevel"/>
    <w:tmpl w:val="E1DC716E"/>
    <w:lvl w:ilvl="0" w:tplc="02FCE61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8D5"/>
    <w:rsid w:val="000F1350"/>
    <w:rsid w:val="001443BE"/>
    <w:rsid w:val="002314F9"/>
    <w:rsid w:val="002433AE"/>
    <w:rsid w:val="002949DE"/>
    <w:rsid w:val="002B67FD"/>
    <w:rsid w:val="0031747E"/>
    <w:rsid w:val="003578D5"/>
    <w:rsid w:val="00453138"/>
    <w:rsid w:val="006E47BB"/>
    <w:rsid w:val="00745698"/>
    <w:rsid w:val="00773122"/>
    <w:rsid w:val="007B2610"/>
    <w:rsid w:val="008742D2"/>
    <w:rsid w:val="00887A03"/>
    <w:rsid w:val="009C3C64"/>
    <w:rsid w:val="00AE0B5A"/>
    <w:rsid w:val="00B465A1"/>
    <w:rsid w:val="00C26618"/>
    <w:rsid w:val="00CD6F7F"/>
    <w:rsid w:val="00D479F7"/>
    <w:rsid w:val="00DA4F63"/>
    <w:rsid w:val="00DC058C"/>
    <w:rsid w:val="00EB487C"/>
    <w:rsid w:val="00EC1E48"/>
    <w:rsid w:val="00F36307"/>
    <w:rsid w:val="00FA5015"/>
    <w:rsid w:val="00FC0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78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8D5"/>
    <w:rPr>
      <w:rFonts w:ascii="Times New Roman" w:eastAsia="Times New Roman" w:hAnsi="Times New Roman" w:cs="Times New Roman"/>
      <w:b/>
      <w:bCs/>
      <w:kern w:val="36"/>
      <w:sz w:val="48"/>
      <w:szCs w:val="48"/>
    </w:rPr>
  </w:style>
  <w:style w:type="paragraph" w:styleId="BodyTextIndent">
    <w:name w:val="Body Text Indent"/>
    <w:basedOn w:val="Normal"/>
    <w:link w:val="BodyTextIndentChar"/>
    <w:uiPriority w:val="99"/>
    <w:semiHidden/>
    <w:unhideWhenUsed/>
    <w:rsid w:val="003578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3578D5"/>
    <w:rPr>
      <w:rFonts w:ascii="Times New Roman" w:eastAsia="Times New Roman" w:hAnsi="Times New Roman" w:cs="Times New Roman"/>
      <w:sz w:val="24"/>
      <w:szCs w:val="24"/>
    </w:rPr>
  </w:style>
  <w:style w:type="paragraph" w:styleId="ListParagraph">
    <w:name w:val="List Paragraph"/>
    <w:basedOn w:val="Normal"/>
    <w:uiPriority w:val="34"/>
    <w:qFormat/>
    <w:rsid w:val="00EC1E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78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8D5"/>
    <w:rPr>
      <w:rFonts w:ascii="Times New Roman" w:eastAsia="Times New Roman" w:hAnsi="Times New Roman" w:cs="Times New Roman"/>
      <w:b/>
      <w:bCs/>
      <w:kern w:val="36"/>
      <w:sz w:val="48"/>
      <w:szCs w:val="48"/>
    </w:rPr>
  </w:style>
  <w:style w:type="paragraph" w:styleId="BodyTextIndent">
    <w:name w:val="Body Text Indent"/>
    <w:basedOn w:val="Normal"/>
    <w:link w:val="BodyTextIndentChar"/>
    <w:uiPriority w:val="99"/>
    <w:semiHidden/>
    <w:unhideWhenUsed/>
    <w:rsid w:val="003578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3578D5"/>
    <w:rPr>
      <w:rFonts w:ascii="Times New Roman" w:eastAsia="Times New Roman" w:hAnsi="Times New Roman" w:cs="Times New Roman"/>
      <w:sz w:val="24"/>
      <w:szCs w:val="24"/>
    </w:rPr>
  </w:style>
  <w:style w:type="paragraph" w:styleId="ListParagraph">
    <w:name w:val="List Paragraph"/>
    <w:basedOn w:val="Normal"/>
    <w:uiPriority w:val="34"/>
    <w:qFormat/>
    <w:rsid w:val="00EC1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2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LeShan</dc:creator>
  <cp:lastModifiedBy>LeShan</cp:lastModifiedBy>
  <cp:revision>2</cp:revision>
  <dcterms:created xsi:type="dcterms:W3CDTF">2023-12-03T12:36:00Z</dcterms:created>
  <dcterms:modified xsi:type="dcterms:W3CDTF">2023-12-03T12:36:00Z</dcterms:modified>
</cp:coreProperties>
</file>