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F0" w:rsidRPr="00B2718B" w:rsidRDefault="00F85CF0">
      <w:pPr>
        <w:rPr>
          <w:b/>
          <w:sz w:val="20"/>
          <w:szCs w:val="20"/>
        </w:rPr>
      </w:pPr>
      <w:r w:rsidRPr="00B2718B">
        <w:rPr>
          <w:rFonts w:hint="eastAsia"/>
          <w:b/>
          <w:sz w:val="28"/>
          <w:szCs w:val="28"/>
        </w:rPr>
        <w:t>神学研讨</w:t>
      </w:r>
      <w:r w:rsidRPr="00B2718B">
        <w:rPr>
          <w:rFonts w:hint="eastAsia"/>
          <w:b/>
          <w:sz w:val="28"/>
          <w:szCs w:val="28"/>
        </w:rPr>
        <w:t xml:space="preserve">           </w:t>
      </w:r>
      <w:r w:rsidRPr="00B2718B">
        <w:rPr>
          <w:rFonts w:hint="eastAsia"/>
          <w:b/>
          <w:sz w:val="28"/>
          <w:szCs w:val="28"/>
        </w:rPr>
        <w:t>第三课</w:t>
      </w:r>
      <w:r w:rsidRPr="00B2718B">
        <w:rPr>
          <w:rFonts w:hint="eastAsia"/>
          <w:b/>
          <w:sz w:val="28"/>
          <w:szCs w:val="28"/>
        </w:rPr>
        <w:t xml:space="preserve">                </w:t>
      </w:r>
      <w:r w:rsidRPr="00B2718B">
        <w:rPr>
          <w:b/>
          <w:sz w:val="28"/>
          <w:szCs w:val="28"/>
        </w:rPr>
        <w:t>神的计划</w:t>
      </w:r>
      <w:r w:rsidRPr="00B2718B">
        <w:rPr>
          <w:b/>
          <w:sz w:val="20"/>
          <w:szCs w:val="20"/>
        </w:rPr>
        <w:t xml:space="preserve">    </w:t>
      </w:r>
      <w:r w:rsidRPr="00B2718B">
        <w:rPr>
          <w:rFonts w:hint="eastAsia"/>
          <w:b/>
          <w:sz w:val="20"/>
          <w:szCs w:val="20"/>
        </w:rPr>
        <w:t xml:space="preserve">  </w:t>
      </w:r>
      <w:r w:rsidRPr="00B2718B">
        <w:rPr>
          <w:b/>
          <w:sz w:val="20"/>
          <w:szCs w:val="20"/>
        </w:rPr>
        <w:t xml:space="preserve">          </w:t>
      </w:r>
      <w:r w:rsidRPr="00B2718B">
        <w:rPr>
          <w:rFonts w:hint="eastAsia"/>
          <w:b/>
          <w:sz w:val="20"/>
          <w:szCs w:val="20"/>
        </w:rPr>
        <w:t xml:space="preserve">                  9</w:t>
      </w:r>
      <w:r w:rsidRPr="00B2718B">
        <w:rPr>
          <w:b/>
          <w:sz w:val="20"/>
          <w:szCs w:val="20"/>
        </w:rPr>
        <w:t>/17/2023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>绝对属性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 xml:space="preserve">Absolute Attributes </w:t>
      </w:r>
      <w:r w:rsidRPr="001974B7">
        <w:rPr>
          <w:b/>
          <w:sz w:val="20"/>
          <w:szCs w:val="20"/>
        </w:rPr>
        <w:t>）</w:t>
      </w:r>
      <w:r w:rsidRPr="001974B7">
        <w:rPr>
          <w:b/>
          <w:sz w:val="20"/>
          <w:szCs w:val="20"/>
        </w:rPr>
        <w:t xml:space="preserve"> </w:t>
      </w:r>
    </w:p>
    <w:p w:rsidR="005D3915" w:rsidRDefault="005D3915" w:rsidP="005D3915">
      <w:pPr>
        <w:spacing w:after="0"/>
        <w:rPr>
          <w:rFonts w:ascii="SimSun" w:eastAsia="SimSun" w:hAnsi="SimSun" w:cs="SimSun"/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 </w:t>
      </w:r>
      <w:r w:rsidRPr="001974B7">
        <w:rPr>
          <w:b/>
          <w:color w:val="C00000"/>
          <w:sz w:val="20"/>
          <w:szCs w:val="20"/>
        </w:rPr>
        <w:t>属灵的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spirituality</w:t>
      </w:r>
      <w:r w:rsidRPr="001974B7">
        <w:rPr>
          <w:b/>
          <w:sz w:val="20"/>
          <w:szCs w:val="20"/>
        </w:rPr>
        <w:t>）：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 </w:t>
      </w:r>
      <w:r w:rsidRPr="001974B7">
        <w:rPr>
          <w:b/>
          <w:color w:val="C00000"/>
          <w:sz w:val="20"/>
          <w:szCs w:val="20"/>
        </w:rPr>
        <w:t>自存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self-existence</w:t>
      </w:r>
      <w:r w:rsidRPr="001974B7">
        <w:rPr>
          <w:b/>
          <w:sz w:val="20"/>
          <w:szCs w:val="20"/>
        </w:rPr>
        <w:t>）：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不变性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Immutability</w:t>
      </w:r>
      <w:r w:rsidRPr="001974B7">
        <w:rPr>
          <w:b/>
          <w:sz w:val="20"/>
          <w:szCs w:val="20"/>
        </w:rPr>
        <w:t>）：</w:t>
      </w:r>
      <w:r w:rsidRPr="001974B7">
        <w:rPr>
          <w:b/>
          <w:sz w:val="20"/>
          <w:szCs w:val="20"/>
        </w:rPr>
        <w:t xml:space="preserve"> 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合一</w:t>
      </w:r>
      <w:r w:rsidRPr="001974B7">
        <w:rPr>
          <w:b/>
          <w:sz w:val="20"/>
          <w:szCs w:val="20"/>
        </w:rPr>
        <w:t>：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真理</w:t>
      </w:r>
      <w:r w:rsidRPr="001974B7">
        <w:rPr>
          <w:b/>
          <w:sz w:val="20"/>
          <w:szCs w:val="20"/>
        </w:rPr>
        <w:t>：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爱</w:t>
      </w:r>
      <w:r w:rsidRPr="001974B7">
        <w:rPr>
          <w:b/>
          <w:sz w:val="20"/>
          <w:szCs w:val="20"/>
        </w:rPr>
        <w:t>：</w:t>
      </w:r>
    </w:p>
    <w:p w:rsidR="005D3915" w:rsidRDefault="005D3915" w:rsidP="005D3915">
      <w:pPr>
        <w:spacing w:after="0"/>
        <w:rPr>
          <w:b/>
          <w:color w:val="C00000"/>
          <w:sz w:val="20"/>
          <w:szCs w:val="20"/>
        </w:rPr>
      </w:pPr>
      <w:r w:rsidRPr="001974B7"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圣洁</w:t>
      </w:r>
      <w:r w:rsidRPr="001974B7">
        <w:rPr>
          <w:b/>
          <w:sz w:val="20"/>
          <w:szCs w:val="20"/>
        </w:rPr>
        <w:t>：</w:t>
      </w:r>
      <w:r>
        <w:rPr>
          <w:b/>
          <w:color w:val="C00000"/>
          <w:sz w:val="20"/>
          <w:szCs w:val="20"/>
        </w:rPr>
        <w:t xml:space="preserve"> </w:t>
      </w:r>
    </w:p>
    <w:p w:rsidR="005D3915" w:rsidRDefault="005D3915" w:rsidP="005D3915">
      <w:pPr>
        <w:spacing w:after="0"/>
        <w:rPr>
          <w:b/>
          <w:color w:val="C00000"/>
          <w:sz w:val="20"/>
          <w:szCs w:val="20"/>
        </w:rPr>
      </w:pP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>相对属性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 xml:space="preserve">Relative Attributes </w:t>
      </w:r>
      <w:r w:rsidRPr="001974B7">
        <w:rPr>
          <w:b/>
          <w:sz w:val="20"/>
          <w:szCs w:val="20"/>
        </w:rPr>
        <w:t>）</w:t>
      </w:r>
      <w:r w:rsidRPr="001974B7">
        <w:rPr>
          <w:b/>
          <w:sz w:val="20"/>
          <w:szCs w:val="20"/>
        </w:rPr>
        <w:t xml:space="preserve"> 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永恒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Eternity</w:t>
      </w:r>
      <w:r w:rsidRPr="001974B7">
        <w:rPr>
          <w:b/>
          <w:sz w:val="20"/>
          <w:szCs w:val="20"/>
        </w:rPr>
        <w:t>）：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 </w:t>
      </w:r>
      <w:r w:rsidRPr="001974B7">
        <w:rPr>
          <w:b/>
          <w:color w:val="C00000"/>
          <w:sz w:val="20"/>
          <w:szCs w:val="20"/>
        </w:rPr>
        <w:t>广大无限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 xml:space="preserve">Immensity 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无所不在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Omnipresence</w:t>
      </w:r>
      <w:r w:rsidRPr="001974B7">
        <w:rPr>
          <w:b/>
          <w:sz w:val="20"/>
          <w:szCs w:val="20"/>
        </w:rPr>
        <w:t>）：</w:t>
      </w:r>
      <w:r w:rsidRPr="001974B7">
        <w:rPr>
          <w:b/>
          <w:sz w:val="20"/>
          <w:szCs w:val="20"/>
        </w:rPr>
        <w:t xml:space="preserve"> </w:t>
      </w:r>
    </w:p>
    <w:p w:rsidR="005D3915" w:rsidRPr="00092CC5" w:rsidRDefault="005D3915" w:rsidP="005D3915">
      <w:pPr>
        <w:tabs>
          <w:tab w:val="left" w:pos="990"/>
        </w:tabs>
        <w:spacing w:after="0"/>
        <w:rPr>
          <w:b/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</w:rPr>
        <w:t xml:space="preserve">   </w:t>
      </w:r>
      <w:r w:rsidRPr="00092CC5">
        <w:rPr>
          <w:b/>
          <w:color w:val="C00000"/>
          <w:sz w:val="20"/>
          <w:szCs w:val="20"/>
        </w:rPr>
        <w:t>无所不知</w:t>
      </w:r>
      <w:r w:rsidRPr="00092CC5">
        <w:rPr>
          <w:b/>
          <w:sz w:val="20"/>
          <w:szCs w:val="20"/>
        </w:rPr>
        <w:t>（</w:t>
      </w:r>
      <w:r w:rsidRPr="00092CC5">
        <w:rPr>
          <w:b/>
          <w:sz w:val="20"/>
          <w:szCs w:val="20"/>
        </w:rPr>
        <w:t>Omniscience</w:t>
      </w:r>
      <w:r w:rsidRPr="00092CC5">
        <w:rPr>
          <w:b/>
          <w:sz w:val="20"/>
          <w:szCs w:val="20"/>
        </w:rPr>
        <w:t>）：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092CC5">
        <w:rPr>
          <w:b/>
          <w:color w:val="C00000"/>
          <w:sz w:val="20"/>
          <w:szCs w:val="20"/>
        </w:rPr>
        <w:t xml:space="preserve">    </w:t>
      </w:r>
      <w:r w:rsidRPr="00092CC5">
        <w:rPr>
          <w:b/>
          <w:color w:val="C00000"/>
          <w:sz w:val="20"/>
          <w:szCs w:val="20"/>
        </w:rPr>
        <w:t>无所不能</w:t>
      </w:r>
      <w:r w:rsidRPr="00092CC5">
        <w:rPr>
          <w:b/>
          <w:sz w:val="20"/>
          <w:szCs w:val="20"/>
        </w:rPr>
        <w:t>（</w:t>
      </w:r>
      <w:r w:rsidRPr="00092CC5">
        <w:rPr>
          <w:b/>
          <w:sz w:val="20"/>
          <w:szCs w:val="20"/>
        </w:rPr>
        <w:t>Omnipotence</w:t>
      </w:r>
    </w:p>
    <w:p w:rsidR="00DA18C7" w:rsidRPr="00DA18C7" w:rsidRDefault="00DA18C7" w:rsidP="005D3915">
      <w:pPr>
        <w:spacing w:after="0"/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真理</w:t>
      </w:r>
      <w:r w:rsidRPr="001974B7">
        <w:rPr>
          <w:b/>
          <w:sz w:val="20"/>
          <w:szCs w:val="20"/>
        </w:rPr>
        <w:t>：</w:t>
      </w:r>
      <w:r>
        <w:rPr>
          <w:b/>
          <w:sz w:val="20"/>
          <w:szCs w:val="20"/>
        </w:rPr>
        <w:t>(</w:t>
      </w:r>
      <w:r w:rsidRPr="00DA18C7">
        <w:rPr>
          <w:rFonts w:hint="eastAsia"/>
          <w:b/>
          <w:color w:val="C00000"/>
          <w:sz w:val="20"/>
          <w:szCs w:val="20"/>
        </w:rPr>
        <w:t>有</w:t>
      </w:r>
      <w:r w:rsidRPr="001974B7">
        <w:rPr>
          <w:b/>
          <w:color w:val="C00000"/>
          <w:sz w:val="20"/>
          <w:szCs w:val="20"/>
        </w:rPr>
        <w:t>相对</w:t>
      </w:r>
      <w:r>
        <w:rPr>
          <w:b/>
          <w:color w:val="C00000"/>
          <w:sz w:val="20"/>
          <w:szCs w:val="20"/>
        </w:rPr>
        <w:t>性的，与时间有关</w:t>
      </w:r>
      <w:r>
        <w:rPr>
          <w:rFonts w:hint="eastAsia"/>
          <w:b/>
          <w:color w:val="C00000"/>
          <w:sz w:val="20"/>
          <w:szCs w:val="20"/>
        </w:rPr>
        <w:t>)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 xml:space="preserve">    </w:t>
      </w:r>
      <w:r w:rsidRPr="001974B7">
        <w:rPr>
          <w:b/>
          <w:color w:val="C00000"/>
          <w:sz w:val="20"/>
          <w:szCs w:val="20"/>
        </w:rPr>
        <w:t>恩典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>Grace</w:t>
      </w:r>
      <w:r w:rsidRPr="001974B7">
        <w:rPr>
          <w:b/>
          <w:sz w:val="20"/>
          <w:szCs w:val="20"/>
        </w:rPr>
        <w:t>）：</w:t>
      </w:r>
    </w:p>
    <w:p w:rsidR="00A22C2E" w:rsidRPr="001974B7" w:rsidRDefault="00A22C2E" w:rsidP="005D3915">
      <w:pPr>
        <w:spacing w:after="0"/>
        <w:rPr>
          <w:b/>
          <w:sz w:val="20"/>
          <w:szCs w:val="20"/>
        </w:rPr>
      </w:pPr>
    </w:p>
    <w:p w:rsidR="005D3915" w:rsidRDefault="00A22C2E" w:rsidP="005D391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注意事项：</w:t>
      </w:r>
    </w:p>
    <w:p w:rsidR="005D3915" w:rsidRDefault="005D3915" w:rsidP="005D3915">
      <w:pPr>
        <w:spacing w:after="0"/>
        <w:rPr>
          <w:b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>绝对属性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 xml:space="preserve">Absolute Attributes </w:t>
      </w:r>
      <w:r w:rsidRPr="001974B7">
        <w:rPr>
          <w:b/>
          <w:sz w:val="20"/>
          <w:szCs w:val="20"/>
        </w:rPr>
        <w:t>）</w:t>
      </w:r>
      <w:r>
        <w:rPr>
          <w:b/>
          <w:sz w:val="20"/>
          <w:szCs w:val="20"/>
        </w:rPr>
        <w:t>超越</w:t>
      </w:r>
      <w:r>
        <w:rPr>
          <w:rFonts w:hint="eastAsia"/>
          <w:b/>
          <w:sz w:val="20"/>
          <w:szCs w:val="20"/>
        </w:rPr>
        <w:t xml:space="preserve"> </w:t>
      </w:r>
      <w:r w:rsidRPr="001974B7">
        <w:rPr>
          <w:b/>
          <w:color w:val="C00000"/>
          <w:sz w:val="20"/>
          <w:szCs w:val="20"/>
        </w:rPr>
        <w:t>相对属性</w:t>
      </w:r>
      <w:r w:rsidRPr="001974B7">
        <w:rPr>
          <w:b/>
          <w:sz w:val="20"/>
          <w:szCs w:val="20"/>
        </w:rPr>
        <w:t>（</w:t>
      </w:r>
      <w:r w:rsidRPr="001974B7">
        <w:rPr>
          <w:b/>
          <w:sz w:val="20"/>
          <w:szCs w:val="20"/>
        </w:rPr>
        <w:t xml:space="preserve">Relative Attributes </w:t>
      </w:r>
      <w:r w:rsidRPr="001974B7">
        <w:rPr>
          <w:b/>
          <w:sz w:val="20"/>
          <w:szCs w:val="20"/>
        </w:rPr>
        <w:t>）</w:t>
      </w:r>
      <w:r w:rsidRPr="001974B7">
        <w:rPr>
          <w:b/>
          <w:sz w:val="20"/>
          <w:szCs w:val="20"/>
        </w:rPr>
        <w:t xml:space="preserve"> </w:t>
      </w:r>
    </w:p>
    <w:p w:rsidR="005D3915" w:rsidRDefault="005D3915" w:rsidP="005D3915">
      <w:pPr>
        <w:spacing w:after="0"/>
        <w:rPr>
          <w:b/>
          <w:color w:val="C00000"/>
          <w:sz w:val="20"/>
          <w:szCs w:val="20"/>
        </w:rPr>
      </w:pPr>
      <w:r w:rsidRPr="001974B7">
        <w:rPr>
          <w:b/>
          <w:color w:val="C00000"/>
          <w:sz w:val="20"/>
          <w:szCs w:val="20"/>
        </w:rPr>
        <w:t>相对属性</w:t>
      </w:r>
      <w:r>
        <w:rPr>
          <w:rFonts w:hint="eastAsia"/>
          <w:b/>
          <w:color w:val="C00000"/>
          <w:sz w:val="20"/>
          <w:szCs w:val="20"/>
        </w:rPr>
        <w:t xml:space="preserve"> </w:t>
      </w:r>
      <w:r>
        <w:rPr>
          <w:b/>
          <w:sz w:val="20"/>
          <w:szCs w:val="20"/>
        </w:rPr>
        <w:t>超越</w:t>
      </w:r>
      <w:r>
        <w:rPr>
          <w:rFonts w:hint="eastAsia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“</w:t>
      </w:r>
      <w:r w:rsidRPr="00570CE8">
        <w:rPr>
          <w:b/>
          <w:color w:val="C00000"/>
          <w:sz w:val="20"/>
          <w:szCs w:val="20"/>
        </w:rPr>
        <w:t>神的作为</w:t>
      </w:r>
      <w:r>
        <w:rPr>
          <w:b/>
          <w:color w:val="C00000"/>
          <w:sz w:val="20"/>
          <w:szCs w:val="20"/>
        </w:rPr>
        <w:t>”</w:t>
      </w:r>
    </w:p>
    <w:p w:rsidR="005D3915" w:rsidRDefault="00181E08" w:rsidP="005D3915">
      <w:pPr>
        <w:spacing w:after="0"/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>预</w:t>
      </w:r>
      <w:r w:rsidR="005D3915" w:rsidRPr="00092CC5">
        <w:rPr>
          <w:b/>
          <w:color w:val="C00000"/>
          <w:sz w:val="20"/>
          <w:szCs w:val="20"/>
        </w:rPr>
        <w:t>知</w:t>
      </w:r>
      <w:r w:rsidR="005D3915">
        <w:rPr>
          <w:rFonts w:hint="eastAsia"/>
          <w:b/>
          <w:color w:val="C00000"/>
          <w:sz w:val="20"/>
          <w:szCs w:val="20"/>
        </w:rPr>
        <w:t xml:space="preserve"> </w:t>
      </w:r>
      <w:r>
        <w:rPr>
          <w:rFonts w:hint="eastAsia"/>
          <w:b/>
          <w:color w:val="C00000"/>
          <w:sz w:val="20"/>
          <w:szCs w:val="20"/>
        </w:rPr>
        <w:t xml:space="preserve"> </w:t>
      </w:r>
      <w:r w:rsidR="005D3915">
        <w:rPr>
          <w:b/>
          <w:sz w:val="20"/>
          <w:szCs w:val="20"/>
        </w:rPr>
        <w:t>超越</w:t>
      </w:r>
      <w:r w:rsidR="005D3915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 xml:space="preserve"> </w:t>
      </w:r>
      <w:r w:rsidR="005D3915">
        <w:rPr>
          <w:rFonts w:hint="eastAsia"/>
          <w:b/>
          <w:sz w:val="20"/>
          <w:szCs w:val="20"/>
        </w:rPr>
        <w:t>预定，</w:t>
      </w:r>
      <w:r>
        <w:rPr>
          <w:rFonts w:hint="eastAsia"/>
          <w:b/>
          <w:sz w:val="20"/>
          <w:szCs w:val="20"/>
        </w:rPr>
        <w:t>拣选</w:t>
      </w:r>
      <w:r>
        <w:rPr>
          <w:rFonts w:hint="eastAsia"/>
          <w:b/>
          <w:sz w:val="20"/>
          <w:szCs w:val="20"/>
        </w:rPr>
        <w:t xml:space="preserve"> </w:t>
      </w:r>
    </w:p>
    <w:p w:rsidR="005D3915" w:rsidRPr="001974B7" w:rsidRDefault="005D3915" w:rsidP="005D3915">
      <w:pPr>
        <w:spacing w:after="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“</w:t>
      </w:r>
      <w:r w:rsidRPr="00570CE8">
        <w:rPr>
          <w:rFonts w:hint="eastAsia"/>
          <w:b/>
          <w:color w:val="C00000"/>
          <w:sz w:val="20"/>
          <w:szCs w:val="20"/>
        </w:rPr>
        <w:t>神的爱</w:t>
      </w:r>
      <w:r>
        <w:rPr>
          <w:rFonts w:hint="eastAsia"/>
          <w:b/>
          <w:color w:val="C00000"/>
          <w:sz w:val="20"/>
          <w:szCs w:val="20"/>
        </w:rPr>
        <w:t>”</w:t>
      </w:r>
      <w:r>
        <w:rPr>
          <w:b/>
          <w:sz w:val="20"/>
          <w:szCs w:val="20"/>
        </w:rPr>
        <w:t>超越</w:t>
      </w:r>
      <w:r>
        <w:rPr>
          <w:rFonts w:hint="eastAsia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“</w:t>
      </w:r>
      <w:r w:rsidRPr="00570CE8">
        <w:rPr>
          <w:b/>
          <w:color w:val="C00000"/>
          <w:sz w:val="20"/>
          <w:szCs w:val="20"/>
        </w:rPr>
        <w:t>神的作为</w:t>
      </w:r>
      <w:r>
        <w:rPr>
          <w:b/>
          <w:color w:val="C00000"/>
          <w:sz w:val="20"/>
          <w:szCs w:val="20"/>
        </w:rPr>
        <w:t>”</w:t>
      </w:r>
      <w:r w:rsidR="00181E08">
        <w:rPr>
          <w:rFonts w:hint="eastAsia"/>
          <w:b/>
          <w:color w:val="C00000"/>
          <w:sz w:val="20"/>
          <w:szCs w:val="20"/>
        </w:rPr>
        <w:t>--</w:t>
      </w:r>
      <w:r w:rsidR="00181E08" w:rsidRPr="00181E08">
        <w:rPr>
          <w:rFonts w:hint="eastAsia"/>
          <w:b/>
          <w:sz w:val="20"/>
          <w:szCs w:val="20"/>
        </w:rPr>
        <w:t xml:space="preserve"> </w:t>
      </w:r>
      <w:r w:rsidR="00181E08">
        <w:rPr>
          <w:rFonts w:hint="eastAsia"/>
          <w:b/>
          <w:sz w:val="20"/>
          <w:szCs w:val="20"/>
        </w:rPr>
        <w:t>（预定，拣选）</w:t>
      </w:r>
      <w:r w:rsidR="00DA18C7">
        <w:rPr>
          <w:rFonts w:hint="eastAsia"/>
          <w:b/>
          <w:sz w:val="20"/>
          <w:szCs w:val="20"/>
        </w:rPr>
        <w:t xml:space="preserve">-- </w:t>
      </w:r>
      <w:r w:rsidR="00DA18C7">
        <w:rPr>
          <w:rFonts w:hint="eastAsia"/>
          <w:b/>
          <w:sz w:val="20"/>
          <w:szCs w:val="20"/>
        </w:rPr>
        <w:t>用在自由意志上</w:t>
      </w:r>
    </w:p>
    <w:p w:rsidR="005D3915" w:rsidRDefault="005D3915">
      <w:pPr>
        <w:rPr>
          <w:b/>
          <w:color w:val="C00000"/>
          <w:sz w:val="20"/>
          <w:szCs w:val="20"/>
        </w:rPr>
      </w:pPr>
    </w:p>
    <w:p w:rsidR="00F85CF0" w:rsidRPr="00B2718B" w:rsidRDefault="00F85CF0">
      <w:pPr>
        <w:rPr>
          <w:b/>
          <w:sz w:val="20"/>
          <w:szCs w:val="20"/>
        </w:rPr>
      </w:pPr>
      <w:r w:rsidRPr="00B2718B">
        <w:rPr>
          <w:b/>
          <w:color w:val="C00000"/>
          <w:sz w:val="20"/>
          <w:szCs w:val="20"/>
        </w:rPr>
        <w:t>神计划的定义</w:t>
      </w:r>
      <w:r w:rsidRPr="00B2718B">
        <w:rPr>
          <w:b/>
          <w:sz w:val="20"/>
          <w:szCs w:val="20"/>
        </w:rPr>
        <w:t xml:space="preserve"> :</w:t>
      </w:r>
      <w:r w:rsidRPr="00B2718B">
        <w:rPr>
          <w:b/>
          <w:sz w:val="20"/>
          <w:szCs w:val="20"/>
        </w:rPr>
        <w:t>神的计划是神从亘古的永远所立的，表明神有至高的权力掌管一切，并能掌管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所有事情的发生。以弗所书一章</w:t>
      </w:r>
      <w:r w:rsidRPr="00B2718B">
        <w:rPr>
          <w:b/>
          <w:sz w:val="20"/>
          <w:szCs w:val="20"/>
        </w:rPr>
        <w:t xml:space="preserve"> 11 </w:t>
      </w:r>
      <w:r w:rsidRPr="00B2718B">
        <w:rPr>
          <w:b/>
          <w:sz w:val="20"/>
          <w:szCs w:val="20"/>
        </w:rPr>
        <w:t>节提到，神所定的计划：神「随己意行作万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事。」韦斯敏德简明信条（</w:t>
      </w:r>
      <w:r w:rsidRPr="00B2718B">
        <w:rPr>
          <w:b/>
          <w:sz w:val="20"/>
          <w:szCs w:val="20"/>
        </w:rPr>
        <w:t>Westminster Shorter Confession</w:t>
      </w:r>
      <w:r w:rsidRPr="00B2718B">
        <w:rPr>
          <w:b/>
          <w:sz w:val="20"/>
          <w:szCs w:val="20"/>
        </w:rPr>
        <w:t>）的第七条说：「神的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计划是一个永远的计划，是根据神的旨意而定的计划。神的计划就是，神预先定下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一切将要发生的事情，这是为了他的荣耀。」要不是神有至高无上的权威，对世界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和宇宙拥有绝对的管治，神就不能拥有这至高无上的统治；而世界和宇宙，也就违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背他圣洁的旨意而行。当然，世界并不是盲目运行的；神有绝对的管治权。但有一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点不能忽略，人要对罪恶的行为负责任，神绝对不是罪恶的创造者，说神有至高主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权，也不能免去人的责任。</w:t>
      </w:r>
    </w:p>
    <w:p w:rsidR="00F85CF0" w:rsidRPr="00B2718B" w:rsidRDefault="00F85CF0">
      <w:pPr>
        <w:rPr>
          <w:b/>
          <w:color w:val="C00000"/>
          <w:sz w:val="20"/>
          <w:szCs w:val="20"/>
        </w:rPr>
      </w:pP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color w:val="C00000"/>
          <w:sz w:val="20"/>
          <w:szCs w:val="20"/>
        </w:rPr>
        <w:t>神计划的特点</w:t>
      </w:r>
      <w:r w:rsidRPr="00B2718B">
        <w:rPr>
          <w:b/>
          <w:color w:val="C00000"/>
          <w:sz w:val="20"/>
          <w:szCs w:val="20"/>
        </w:rPr>
        <w:t xml:space="preserve"> </w:t>
      </w:r>
    </w:p>
    <w:p w:rsidR="00F85CF0" w:rsidRPr="00B2718B" w:rsidRDefault="00F85CF0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>神的计划是一个单独而包罗万有的计划：没有一样事物，是在神至高管治的范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围以外。以弗所书一章</w:t>
      </w:r>
      <w:r w:rsidRPr="00B2718B">
        <w:rPr>
          <w:b/>
          <w:sz w:val="20"/>
          <w:szCs w:val="20"/>
        </w:rPr>
        <w:t xml:space="preserve"> 11 </w:t>
      </w:r>
      <w:r w:rsidRPr="00B2718B">
        <w:rPr>
          <w:b/>
          <w:sz w:val="20"/>
          <w:szCs w:val="20"/>
        </w:rPr>
        <w:t>节说，「万事」都是在神的计划内成就。因为万事都在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神的计划里面，所以这个计划是一个单独的计划。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神包罗万有的计划，是在亘古已定，而在现在显明的：信徒是神在亘古以前所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拣选的（弗一</w:t>
      </w:r>
      <w:r w:rsidRPr="00B2718B">
        <w:rPr>
          <w:b/>
          <w:sz w:val="20"/>
          <w:szCs w:val="20"/>
        </w:rPr>
        <w:t xml:space="preserve"> 4</w:t>
      </w:r>
      <w:r w:rsidR="00090DDE">
        <w:rPr>
          <w:b/>
          <w:sz w:val="20"/>
          <w:szCs w:val="20"/>
        </w:rPr>
        <w:t>）「从创立世界以前」等于说，「从亘古」</w:t>
      </w:r>
      <w:r w:rsidRPr="00B2718B">
        <w:rPr>
          <w:b/>
          <w:sz w:val="20"/>
          <w:szCs w:val="20"/>
        </w:rPr>
        <w:t>。信徒所得的救恩和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呼召，都关乎神在亘古以前的定旨（提后一</w:t>
      </w:r>
      <w:r w:rsidRPr="00B2718B">
        <w:rPr>
          <w:b/>
          <w:sz w:val="20"/>
          <w:szCs w:val="20"/>
        </w:rPr>
        <w:t xml:space="preserve"> 9</w:t>
      </w:r>
      <w:r w:rsidRPr="00B2718B">
        <w:rPr>
          <w:b/>
          <w:sz w:val="20"/>
          <w:szCs w:val="20"/>
        </w:rPr>
        <w:t>）。这段经文强调，救恩是按照「他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的旨意」而成就。旨意一词（希腊文</w:t>
      </w:r>
      <w:r w:rsidRPr="00B2718B">
        <w:rPr>
          <w:b/>
          <w:sz w:val="20"/>
          <w:szCs w:val="20"/>
        </w:rPr>
        <w:t xml:space="preserve"> </w:t>
      </w:r>
      <w:proofErr w:type="spellStart"/>
      <w:r w:rsidRPr="00B2718B">
        <w:rPr>
          <w:b/>
          <w:sz w:val="20"/>
          <w:szCs w:val="20"/>
        </w:rPr>
        <w:t>plothesin</w:t>
      </w:r>
      <w:proofErr w:type="spellEnd"/>
      <w:r w:rsidRPr="00B2718B">
        <w:rPr>
          <w:b/>
          <w:sz w:val="20"/>
          <w:szCs w:val="20"/>
        </w:rPr>
        <w:t>），是指神呼召和拯救信徒的决定。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这是指，基督要披上人性，以人的身体流血</w:t>
      </w:r>
      <w:r w:rsidR="00C64F5B">
        <w:rPr>
          <w:b/>
          <w:sz w:val="20"/>
          <w:szCs w:val="20"/>
        </w:rPr>
        <w:t>赦罪</w:t>
      </w:r>
      <w:r w:rsidRPr="00B2718B">
        <w:rPr>
          <w:b/>
          <w:sz w:val="20"/>
          <w:szCs w:val="20"/>
        </w:rPr>
        <w:t>的意旨，也是在「创世以前」已经定下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的（彼前一</w:t>
      </w:r>
      <w:r w:rsidRPr="00B2718B">
        <w:rPr>
          <w:b/>
          <w:sz w:val="20"/>
          <w:szCs w:val="20"/>
        </w:rPr>
        <w:t xml:space="preserve"> 20</w:t>
      </w:r>
      <w:r w:rsidRPr="00B2718B">
        <w:rPr>
          <w:b/>
          <w:sz w:val="20"/>
          <w:szCs w:val="20"/>
        </w:rPr>
        <w:t>）。</w:t>
      </w:r>
    </w:p>
    <w:p w:rsidR="00F85CF0" w:rsidRPr="00C64F5B" w:rsidRDefault="00F85CF0">
      <w:pPr>
        <w:rPr>
          <w:rFonts w:ascii="SimSun" w:eastAsia="SimSun" w:hAnsi="SimSun" w:cs="SimSun"/>
          <w:b/>
          <w:sz w:val="20"/>
          <w:szCs w:val="20"/>
        </w:rPr>
      </w:pPr>
      <w:r w:rsidRPr="00B2718B">
        <w:rPr>
          <w:b/>
          <w:sz w:val="20"/>
          <w:szCs w:val="20"/>
        </w:rPr>
        <w:lastRenderedPageBreak/>
        <w:t>神的计划是一个智慧的计划，因为智慧的神所安排的都是最好：保罗在罗马书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九至十一章，谈论神的至高主权，和神对以色列人的拣选。他用一段赞美的话，来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总括这段难解的经文，他称颂神的智慧，和神至高主权的作为（罗十一</w:t>
      </w:r>
      <w:r w:rsidRPr="00B2718B">
        <w:rPr>
          <w:b/>
          <w:sz w:val="20"/>
          <w:szCs w:val="20"/>
        </w:rPr>
        <w:t xml:space="preserve"> 33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36</w:t>
      </w:r>
      <w:r w:rsidRPr="00B2718B">
        <w:rPr>
          <w:b/>
          <w:sz w:val="20"/>
          <w:szCs w:val="20"/>
        </w:rPr>
        <w:t>）。神的智慧和知识，都不能充分被人明白，人也不能追寻神的心意，好象造寻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沙滩上的脚印。神不用咨询任何人，也没有人作过神的谋士，</w:t>
      </w:r>
      <w:r w:rsidRPr="00090DDE">
        <w:rPr>
          <w:b/>
          <w:color w:val="C00000"/>
          <w:sz w:val="20"/>
          <w:szCs w:val="20"/>
        </w:rPr>
        <w:t>但神知道万事</w:t>
      </w:r>
      <w:r w:rsidRPr="00B2718B">
        <w:rPr>
          <w:b/>
          <w:sz w:val="20"/>
          <w:szCs w:val="20"/>
        </w:rPr>
        <w:t>，神管</w:t>
      </w: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理和引导一切，叫一切都为了他的荣耀和我们的好处实现（比较诗</w:t>
      </w:r>
      <w:r w:rsidR="00F63843">
        <w:rPr>
          <w:b/>
          <w:sz w:val="20"/>
          <w:szCs w:val="20"/>
        </w:rPr>
        <w:t>104:</w:t>
      </w:r>
      <w:r w:rsidRPr="00B2718B">
        <w:rPr>
          <w:b/>
          <w:sz w:val="20"/>
          <w:szCs w:val="20"/>
        </w:rPr>
        <w:t>24</w:t>
      </w:r>
      <w:r w:rsidRPr="00B2718B">
        <w:rPr>
          <w:b/>
          <w:sz w:val="20"/>
          <w:szCs w:val="20"/>
        </w:rPr>
        <w:t>；箴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三</w:t>
      </w:r>
      <w:r w:rsidRPr="00B2718B">
        <w:rPr>
          <w:b/>
          <w:sz w:val="20"/>
          <w:szCs w:val="20"/>
        </w:rPr>
        <w:t xml:space="preserve"> 19</w:t>
      </w:r>
      <w:r w:rsidRPr="00B2718B">
        <w:rPr>
          <w:b/>
          <w:sz w:val="20"/>
          <w:szCs w:val="20"/>
        </w:rPr>
        <w:t>）。神的计划是根据神至高旨意所定的</w:t>
      </w:r>
      <w:r w:rsidRPr="00B2718B">
        <w:rPr>
          <w:b/>
          <w:sz w:val="20"/>
          <w:szCs w:val="20"/>
        </w:rPr>
        <w:t>——</w:t>
      </w:r>
      <w:r w:rsidR="00C64F5B">
        <w:rPr>
          <w:b/>
          <w:sz w:val="20"/>
          <w:szCs w:val="20"/>
        </w:rPr>
        <w:t>神按照他的心意行事：</w:t>
      </w:r>
      <w:r w:rsidRPr="00B2718B">
        <w:rPr>
          <w:b/>
          <w:sz w:val="20"/>
          <w:szCs w:val="20"/>
        </w:rPr>
        <w:t>神不能按照人类</w:t>
      </w:r>
      <w:r w:rsidRPr="00B2718B">
        <w:rPr>
          <w:b/>
          <w:sz w:val="20"/>
          <w:szCs w:val="20"/>
        </w:rPr>
        <w:t xml:space="preserve"> </w:t>
      </w:r>
      <w:r w:rsidR="00C64F5B">
        <w:rPr>
          <w:b/>
          <w:sz w:val="20"/>
          <w:szCs w:val="20"/>
        </w:rPr>
        <w:t>的历史，改变</w:t>
      </w:r>
      <w:r w:rsidRPr="00B2718B">
        <w:rPr>
          <w:b/>
          <w:sz w:val="20"/>
          <w:szCs w:val="20"/>
        </w:rPr>
        <w:t>他的计划。反之，他的计划管理人类的历史。</w:t>
      </w:r>
      <w:r w:rsidR="00F63843">
        <w:rPr>
          <w:b/>
          <w:sz w:val="20"/>
          <w:szCs w:val="20"/>
        </w:rPr>
        <w:t>但以理书</w:t>
      </w:r>
      <w:r w:rsidR="00F63843">
        <w:rPr>
          <w:b/>
          <w:sz w:val="20"/>
          <w:szCs w:val="20"/>
        </w:rPr>
        <w:t>4:</w:t>
      </w:r>
      <w:r w:rsidRPr="00B2718B">
        <w:rPr>
          <w:b/>
          <w:sz w:val="20"/>
          <w:szCs w:val="20"/>
        </w:rPr>
        <w:t xml:space="preserve">35 </w:t>
      </w:r>
      <w:r w:rsidRPr="00B2718B">
        <w:rPr>
          <w:b/>
          <w:sz w:val="20"/>
          <w:szCs w:val="20"/>
        </w:rPr>
        <w:t>节说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明：神向天上灵界和向地上的人，都是「凭自己的意旨行事」。神决定人类历史的</w:t>
      </w: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发展，和世上君王的兴衰（但</w:t>
      </w:r>
      <w:r w:rsidR="00F63843">
        <w:rPr>
          <w:b/>
          <w:sz w:val="20"/>
          <w:szCs w:val="20"/>
        </w:rPr>
        <w:t>2:</w:t>
      </w:r>
      <w:r w:rsidRPr="00B2718B">
        <w:rPr>
          <w:b/>
          <w:sz w:val="20"/>
          <w:szCs w:val="20"/>
        </w:rPr>
        <w:t xml:space="preserve"> 21</w:t>
      </w:r>
      <w:r w:rsidRPr="00B2718B">
        <w:rPr>
          <w:b/>
          <w:sz w:val="20"/>
          <w:szCs w:val="20"/>
        </w:rPr>
        <w:t>，</w:t>
      </w:r>
      <w:r w:rsidRPr="00B2718B">
        <w:rPr>
          <w:b/>
          <w:sz w:val="20"/>
          <w:szCs w:val="20"/>
        </w:rPr>
        <w:t xml:space="preserve">31 </w:t>
      </w:r>
      <w:r w:rsidRPr="00B2718B">
        <w:rPr>
          <w:b/>
          <w:sz w:val="20"/>
          <w:szCs w:val="20"/>
        </w:rPr>
        <w:t>）。神自由地订立他的计划，不受任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何人和事的干预。</w:t>
      </w:r>
      <w:r w:rsidRPr="00B2718B">
        <w:rPr>
          <w:b/>
          <w:sz w:val="20"/>
          <w:szCs w:val="20"/>
        </w:rPr>
        <w:t xml:space="preserve"> </w:t>
      </w:r>
    </w:p>
    <w:p w:rsidR="00F85CF0" w:rsidRPr="00B2718B" w:rsidRDefault="00F85CF0">
      <w:pPr>
        <w:rPr>
          <w:b/>
          <w:sz w:val="20"/>
          <w:szCs w:val="20"/>
        </w:rPr>
      </w:pPr>
      <w:r w:rsidRPr="00B2718B">
        <w:rPr>
          <w:b/>
          <w:color w:val="C00000"/>
          <w:sz w:val="20"/>
          <w:szCs w:val="20"/>
        </w:rPr>
        <w:t>神的计划有两方面</w:t>
      </w:r>
      <w:r w:rsidRPr="00B2718B">
        <w:rPr>
          <w:b/>
          <w:sz w:val="20"/>
          <w:szCs w:val="20"/>
        </w:rPr>
        <w:t>：（</w:t>
      </w:r>
      <w:r w:rsidRPr="00B2718B">
        <w:rPr>
          <w:b/>
          <w:sz w:val="20"/>
          <w:szCs w:val="20"/>
        </w:rPr>
        <w:t>I</w:t>
      </w:r>
      <w:r w:rsidRPr="00B2718B">
        <w:rPr>
          <w:b/>
          <w:sz w:val="20"/>
          <w:szCs w:val="20"/>
        </w:rPr>
        <w:t>）</w:t>
      </w:r>
      <w:r w:rsidRPr="00C64F5B">
        <w:rPr>
          <w:b/>
          <w:color w:val="FF0000"/>
          <w:sz w:val="20"/>
          <w:szCs w:val="20"/>
        </w:rPr>
        <w:t>神的指导性的意旨</w:t>
      </w:r>
      <w:r w:rsidRPr="00B2718B">
        <w:rPr>
          <w:b/>
          <w:sz w:val="20"/>
          <w:szCs w:val="20"/>
        </w:rPr>
        <w:t>（</w:t>
      </w:r>
      <w:proofErr w:type="spellStart"/>
      <w:r w:rsidRPr="00B2718B">
        <w:rPr>
          <w:b/>
          <w:sz w:val="20"/>
          <w:szCs w:val="20"/>
        </w:rPr>
        <w:t>dirictive</w:t>
      </w:r>
      <w:proofErr w:type="spellEnd"/>
      <w:r w:rsidRPr="00B2718B">
        <w:rPr>
          <w:b/>
          <w:sz w:val="20"/>
          <w:szCs w:val="20"/>
        </w:rPr>
        <w:t xml:space="preserve"> will</w:t>
      </w:r>
      <w:r w:rsidRPr="00B2718B">
        <w:rPr>
          <w:b/>
          <w:sz w:val="20"/>
          <w:szCs w:val="20"/>
        </w:rPr>
        <w:t>）：有些事情，神是管理者，神叫事情如期发生。神创造（赛四十五</w:t>
      </w:r>
      <w:r w:rsidRPr="00B2718B">
        <w:rPr>
          <w:b/>
          <w:sz w:val="20"/>
          <w:szCs w:val="20"/>
        </w:rPr>
        <w:t xml:space="preserve"> 18</w:t>
      </w:r>
      <w:r w:rsidRPr="00B2718B">
        <w:rPr>
          <w:b/>
          <w:sz w:val="20"/>
          <w:szCs w:val="20"/>
        </w:rPr>
        <w:t>），神管治字宙（但四</w:t>
      </w:r>
      <w:r w:rsidRPr="00B2718B">
        <w:rPr>
          <w:b/>
          <w:sz w:val="20"/>
          <w:szCs w:val="20"/>
        </w:rPr>
        <w:t xml:space="preserve"> 35</w:t>
      </w:r>
      <w:r w:rsidRPr="00B2718B">
        <w:rPr>
          <w:b/>
          <w:sz w:val="20"/>
          <w:szCs w:val="20"/>
        </w:rPr>
        <w:t>），神设立君王和政府（但二</w:t>
      </w:r>
      <w:r w:rsidRPr="00B2718B">
        <w:rPr>
          <w:b/>
          <w:sz w:val="20"/>
          <w:szCs w:val="20"/>
        </w:rPr>
        <w:t xml:space="preserve"> 21</w:t>
      </w:r>
      <w:r w:rsidRPr="00B2718B">
        <w:rPr>
          <w:b/>
          <w:sz w:val="20"/>
          <w:szCs w:val="20"/>
        </w:rPr>
        <w:t>），神</w:t>
      </w:r>
      <w:r w:rsidR="00F63843">
        <w:rPr>
          <w:rFonts w:hint="eastAsia"/>
          <w:b/>
          <w:sz w:val="20"/>
          <w:szCs w:val="20"/>
        </w:rPr>
        <w:t>预知而</w:t>
      </w:r>
      <w:r w:rsidRPr="00B2718B">
        <w:rPr>
          <w:b/>
          <w:sz w:val="20"/>
          <w:szCs w:val="20"/>
        </w:rPr>
        <w:t>拣选得救的人（弗一</w:t>
      </w:r>
      <w:r w:rsidRPr="00B2718B">
        <w:rPr>
          <w:b/>
          <w:sz w:val="20"/>
          <w:szCs w:val="20"/>
        </w:rPr>
        <w:t xml:space="preserve"> 4</w:t>
      </w:r>
      <w:r w:rsidRPr="00B2718B">
        <w:rPr>
          <w:b/>
          <w:sz w:val="20"/>
          <w:szCs w:val="20"/>
        </w:rPr>
        <w:t>）等等都是。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Ⅱ</w:t>
      </w:r>
      <w:r w:rsidRPr="00B2718B">
        <w:rPr>
          <w:b/>
          <w:sz w:val="20"/>
          <w:szCs w:val="20"/>
        </w:rPr>
        <w:t>）</w:t>
      </w:r>
      <w:r w:rsidRPr="00C64F5B">
        <w:rPr>
          <w:b/>
          <w:color w:val="FF0000"/>
          <w:sz w:val="20"/>
          <w:szCs w:val="20"/>
        </w:rPr>
        <w:t>神容许性的意旨（</w:t>
      </w:r>
      <w:r w:rsidRPr="00B2718B">
        <w:rPr>
          <w:b/>
          <w:sz w:val="20"/>
          <w:szCs w:val="20"/>
        </w:rPr>
        <w:t>permissive will</w:t>
      </w:r>
      <w:r w:rsidRPr="00B2718B">
        <w:rPr>
          <w:b/>
          <w:sz w:val="20"/>
          <w:szCs w:val="20"/>
        </w:rPr>
        <w:t>）。虽然神决定了一切，但神可能是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凭着第二因素（</w:t>
      </w:r>
      <w:r w:rsidRPr="00B2718B">
        <w:rPr>
          <w:b/>
          <w:sz w:val="20"/>
          <w:szCs w:val="20"/>
        </w:rPr>
        <w:t>secondary causes</w:t>
      </w:r>
      <w:r w:rsidRPr="00B2718B">
        <w:rPr>
          <w:b/>
          <w:sz w:val="20"/>
          <w:szCs w:val="20"/>
        </w:rPr>
        <w:t>），叫这些事情成就。举例说，罪不能推翻神的计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划，不过神并不是罪恶的创造者。罪不错也是在神计划范围之内，也是神永恒旨意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的一部份，但人不能推掉罪的责任。「计划（</w:t>
      </w:r>
      <w:r w:rsidRPr="00B2718B">
        <w:rPr>
          <w:b/>
          <w:sz w:val="20"/>
          <w:szCs w:val="20"/>
        </w:rPr>
        <w:t>decree</w:t>
      </w:r>
      <w:r w:rsidRPr="00B2718B">
        <w:rPr>
          <w:b/>
          <w:sz w:val="20"/>
          <w:szCs w:val="20"/>
        </w:rPr>
        <w:t>）和计划的实行（</w:t>
      </w:r>
      <w:r w:rsidRPr="00B2718B">
        <w:rPr>
          <w:b/>
          <w:sz w:val="20"/>
          <w:szCs w:val="20"/>
        </w:rPr>
        <w:t>execution</w:t>
      </w:r>
      <w:r w:rsidRPr="00B2718B">
        <w:rPr>
          <w:b/>
          <w:sz w:val="20"/>
          <w:szCs w:val="20"/>
        </w:rPr>
        <w:t>）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必须加以区分。，一切事情</w:t>
      </w:r>
      <w:r w:rsidRPr="00B2718B">
        <w:rPr>
          <w:b/>
          <w:sz w:val="20"/>
          <w:szCs w:val="20"/>
        </w:rPr>
        <w:t>——</w:t>
      </w:r>
      <w:r w:rsidRPr="00B2718B">
        <w:rPr>
          <w:b/>
          <w:sz w:val="20"/>
          <w:szCs w:val="20"/>
        </w:rPr>
        <w:t>包括罪</w:t>
      </w:r>
      <w:r w:rsidRPr="00B2718B">
        <w:rPr>
          <w:b/>
          <w:sz w:val="20"/>
          <w:szCs w:val="20"/>
        </w:rPr>
        <w:t>——</w:t>
      </w:r>
      <w:r w:rsidRPr="00B2718B">
        <w:rPr>
          <w:b/>
          <w:sz w:val="20"/>
          <w:szCs w:val="20"/>
        </w:rPr>
        <w:t>都在神的永恒计划之内，只是神不是这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一切罪恶直接的创造者。举例说，当以色列人要求设立君王，他们已经犯了罪，得</w:t>
      </w: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罪神（撒上</w:t>
      </w:r>
      <w:r w:rsidR="00F63843">
        <w:rPr>
          <w:rFonts w:hint="eastAsia"/>
          <w:b/>
          <w:sz w:val="20"/>
          <w:szCs w:val="20"/>
        </w:rPr>
        <w:t>8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5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9</w:t>
      </w:r>
      <w:r w:rsidRPr="00B2718B">
        <w:rPr>
          <w:b/>
          <w:sz w:val="20"/>
          <w:szCs w:val="20"/>
        </w:rPr>
        <w:t>），但其实，神却早已预定有君王要从亚伯拉罕的</w:t>
      </w: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后裔出来（创</w:t>
      </w:r>
      <w:r w:rsidR="00F63843">
        <w:rPr>
          <w:rFonts w:hint="eastAsia"/>
          <w:b/>
          <w:sz w:val="20"/>
          <w:szCs w:val="20"/>
        </w:rPr>
        <w:t>17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6</w:t>
      </w:r>
      <w:r w:rsidRPr="00B2718B">
        <w:rPr>
          <w:b/>
          <w:sz w:val="20"/>
          <w:szCs w:val="20"/>
        </w:rPr>
        <w:t>），甚至弥赛亚也从此而出。以色列人虽然犯了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罪，神的计划却实现了。</w:t>
      </w:r>
    </w:p>
    <w:p w:rsidR="00F85CF0" w:rsidRPr="00B2718B" w:rsidRDefault="00F85CF0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神计划的目的是神的荣耀：世界的创造，是神荣耀的彰显（诗</w:t>
      </w:r>
      <w:r w:rsidR="00F63843">
        <w:rPr>
          <w:rFonts w:hint="eastAsia"/>
          <w:b/>
          <w:sz w:val="20"/>
          <w:szCs w:val="20"/>
        </w:rPr>
        <w:t>19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）。诸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天和大地</w:t>
      </w:r>
      <w:r w:rsidR="00F63843">
        <w:rPr>
          <w:b/>
          <w:sz w:val="20"/>
          <w:szCs w:val="20"/>
        </w:rPr>
        <w:t>欣欣向荣的生命，却是要说明神的荣美。神预定了信徒会得着救恩（弗</w:t>
      </w:r>
      <w:r w:rsidR="00F63843">
        <w:rPr>
          <w:rFonts w:hint="eastAsia"/>
          <w:b/>
          <w:sz w:val="20"/>
          <w:szCs w:val="20"/>
        </w:rPr>
        <w:t>1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4 </w:t>
      </w:r>
      <w:r w:rsidRPr="00B2718B">
        <w:rPr>
          <w:b/>
          <w:sz w:val="20"/>
          <w:szCs w:val="20"/>
        </w:rPr>
        <w:t>至</w:t>
      </w:r>
      <w:r w:rsidR="00F63843">
        <w:rPr>
          <w:b/>
          <w:sz w:val="20"/>
          <w:szCs w:val="20"/>
        </w:rPr>
        <w:t>），「使他荣耀的恩典得着称赞」（弗</w:t>
      </w:r>
      <w:r w:rsidR="00F63843">
        <w:rPr>
          <w:rFonts w:hint="eastAsia"/>
          <w:b/>
          <w:sz w:val="20"/>
          <w:szCs w:val="20"/>
        </w:rPr>
        <w:t>1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6</w:t>
      </w:r>
      <w:r w:rsidRPr="00B2718B">
        <w:rPr>
          <w:b/>
          <w:sz w:val="20"/>
          <w:szCs w:val="20"/>
        </w:rPr>
        <w:t>，</w:t>
      </w:r>
      <w:r w:rsidRPr="00B2718B">
        <w:rPr>
          <w:b/>
          <w:sz w:val="20"/>
          <w:szCs w:val="20"/>
        </w:rPr>
        <w:t xml:space="preserve">11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12</w:t>
      </w:r>
      <w:r w:rsidRPr="00B2718B">
        <w:rPr>
          <w:b/>
          <w:sz w:val="20"/>
          <w:szCs w:val="20"/>
        </w:rPr>
        <w:t>），神借着彰显他无条</w:t>
      </w:r>
      <w:r w:rsidRPr="00B2718B">
        <w:rPr>
          <w:b/>
          <w:sz w:val="20"/>
          <w:szCs w:val="20"/>
        </w:rPr>
        <w:t xml:space="preserve"> </w:t>
      </w:r>
      <w:r w:rsidR="00F63843">
        <w:rPr>
          <w:b/>
          <w:sz w:val="20"/>
          <w:szCs w:val="20"/>
        </w:rPr>
        <w:t>件的恩典，而因此得着荣耀（比较罗</w:t>
      </w:r>
      <w:r w:rsidR="00F63843">
        <w:rPr>
          <w:rFonts w:hint="eastAsia"/>
          <w:b/>
          <w:sz w:val="20"/>
          <w:szCs w:val="20"/>
        </w:rPr>
        <w:t>9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23</w:t>
      </w:r>
      <w:r w:rsidR="00F63843">
        <w:rPr>
          <w:b/>
          <w:sz w:val="20"/>
          <w:szCs w:val="20"/>
        </w:rPr>
        <w:t>；启</w:t>
      </w:r>
      <w:r w:rsidR="00F63843">
        <w:rPr>
          <w:rFonts w:hint="eastAsia"/>
          <w:b/>
          <w:sz w:val="20"/>
          <w:szCs w:val="20"/>
        </w:rPr>
        <w:t>4</w:t>
      </w:r>
      <w:r w:rsidR="00F63843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>11</w:t>
      </w:r>
      <w:r w:rsidRPr="00B2718B">
        <w:rPr>
          <w:b/>
          <w:sz w:val="20"/>
          <w:szCs w:val="20"/>
        </w:rPr>
        <w:t>）。</w:t>
      </w:r>
      <w:r w:rsidRPr="00B2718B">
        <w:rPr>
          <w:b/>
          <w:sz w:val="20"/>
          <w:szCs w:val="20"/>
        </w:rPr>
        <w:t xml:space="preserve"> </w:t>
      </w:r>
    </w:p>
    <w:p w:rsidR="00F85CF0" w:rsidRPr="00B2718B" w:rsidRDefault="00F85CF0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>虽然神的计划是包罗万有，但人仍然要为罪负责任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，但人仍然要为罪负责任：这个称为二律背反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（</w:t>
      </w:r>
      <w:r w:rsidRPr="00B2718B">
        <w:rPr>
          <w:b/>
          <w:sz w:val="20"/>
          <w:szCs w:val="20"/>
        </w:rPr>
        <w:t>antinomy</w:t>
      </w:r>
      <w:r w:rsidRPr="00B2718B">
        <w:rPr>
          <w:b/>
          <w:sz w:val="20"/>
          <w:szCs w:val="20"/>
        </w:rPr>
        <w:t>），虽然神是至高无上，又预先已定下了万有的计划，但是人仍然要为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罪负责任。二律背反的英文</w:t>
      </w:r>
      <w:r w:rsidRPr="00B2718B">
        <w:rPr>
          <w:b/>
          <w:sz w:val="20"/>
          <w:szCs w:val="20"/>
        </w:rPr>
        <w:t xml:space="preserve"> antinomy</w:t>
      </w:r>
      <w:r w:rsidRPr="00B2718B">
        <w:rPr>
          <w:b/>
          <w:sz w:val="20"/>
          <w:szCs w:val="20"/>
        </w:rPr>
        <w:t>，是来自希腊文</w:t>
      </w:r>
      <w:r w:rsidRPr="00B2718B">
        <w:rPr>
          <w:b/>
          <w:sz w:val="20"/>
          <w:szCs w:val="20"/>
        </w:rPr>
        <w:t xml:space="preserve"> anti</w:t>
      </w:r>
      <w:r w:rsidRPr="00B2718B">
        <w:rPr>
          <w:b/>
          <w:sz w:val="20"/>
          <w:szCs w:val="20"/>
        </w:rPr>
        <w:t>（意思是「对立」）和</w:t>
      </w:r>
      <w:r w:rsidRPr="00B2718B">
        <w:rPr>
          <w:b/>
          <w:sz w:val="20"/>
          <w:szCs w:val="20"/>
        </w:rPr>
        <w:t xml:space="preserve"> </w:t>
      </w:r>
      <w:proofErr w:type="spellStart"/>
      <w:r w:rsidRPr="00B2718B">
        <w:rPr>
          <w:b/>
          <w:sz w:val="20"/>
          <w:szCs w:val="20"/>
        </w:rPr>
        <w:t>nomos</w:t>
      </w:r>
      <w:proofErr w:type="spellEnd"/>
      <w:r w:rsidRPr="00B2718B">
        <w:rPr>
          <w:b/>
          <w:sz w:val="20"/>
          <w:szCs w:val="20"/>
        </w:rPr>
        <w:t>（意思是「律」）。这是指出一些与定律矛盾，和背乎人的理解的事物，但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相背只是人头脑的现象。在神来说，一切没有背反。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彼得在使徒行传二章</w:t>
      </w:r>
      <w:r w:rsidRPr="00B2718B">
        <w:rPr>
          <w:b/>
          <w:sz w:val="20"/>
          <w:szCs w:val="20"/>
        </w:rPr>
        <w:t xml:space="preserve"> 23 </w:t>
      </w:r>
      <w:r w:rsidRPr="00B2718B">
        <w:rPr>
          <w:b/>
          <w:sz w:val="20"/>
          <w:szCs w:val="20"/>
        </w:rPr>
        <w:t>节说，耶稣是「按着神的定旨先见」而死。「定旨」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（希腊文</w:t>
      </w:r>
      <w:r w:rsidRPr="00B2718B">
        <w:rPr>
          <w:b/>
          <w:sz w:val="20"/>
          <w:szCs w:val="20"/>
        </w:rPr>
        <w:t xml:space="preserve"> boule</w:t>
      </w:r>
      <w:r w:rsidRPr="00B2718B">
        <w:rPr>
          <w:b/>
          <w:sz w:val="20"/>
          <w:szCs w:val="20"/>
        </w:rPr>
        <w:t>），是指神所预定的旨意。「先见」就是预知；但这预知，不但是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一种预先的知识，也是一种行动。基督受死是根据神在亘古的计划，但彼得仍然认为，杀害基督的人，要为行为负责任：「你们就借着无法之人的手，把他钉上十字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架上杀了。」虽然基督的死，是神计划的一部分，但恶人也要为他的死负责任。</w:t>
      </w:r>
      <w:r w:rsidRPr="00B2718B">
        <w:rPr>
          <w:b/>
          <w:sz w:val="20"/>
          <w:szCs w:val="20"/>
        </w:rPr>
        <w:t xml:space="preserve"> </w:t>
      </w:r>
      <w:r w:rsidR="001176A8">
        <w:rPr>
          <w:b/>
          <w:sz w:val="20"/>
          <w:szCs w:val="20"/>
        </w:rPr>
        <w:t>神在哈巴谷书</w:t>
      </w:r>
      <w:r w:rsidR="001176A8">
        <w:rPr>
          <w:rFonts w:hint="eastAsia"/>
          <w:b/>
          <w:sz w:val="20"/>
          <w:szCs w:val="20"/>
        </w:rPr>
        <w:t>1</w:t>
      </w:r>
      <w:r w:rsidR="001176A8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6 </w:t>
      </w:r>
      <w:r w:rsidRPr="00B2718B">
        <w:rPr>
          <w:b/>
          <w:sz w:val="20"/>
          <w:szCs w:val="20"/>
        </w:rPr>
        <w:t>节曾对先知说，他兴起了迦勒底人，刑罪在犹大地不信从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的百姓。但当迦勒底人完成了他们的任务，神也要追究他们的行为（哈一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b/>
          <w:sz w:val="20"/>
          <w:szCs w:val="20"/>
        </w:rPr>
        <w:t>）。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虽然神对万事都有预旨，人仍须为罪恶负责任。</w:t>
      </w:r>
      <w:r w:rsidRPr="00B2718B">
        <w:rPr>
          <w:b/>
          <w:sz w:val="20"/>
          <w:szCs w:val="20"/>
        </w:rPr>
        <w:t xml:space="preserve"> </w:t>
      </w:r>
    </w:p>
    <w:p w:rsidR="00F85CF0" w:rsidRPr="00B2718B" w:rsidRDefault="00F85CF0">
      <w:pPr>
        <w:rPr>
          <w:rFonts w:ascii="SimSun" w:eastAsia="SimSun" w:hAnsi="SimSun" w:cs="SimSun"/>
          <w:b/>
          <w:sz w:val="20"/>
          <w:szCs w:val="20"/>
        </w:rPr>
      </w:pPr>
      <w:r w:rsidRPr="00B2718B">
        <w:rPr>
          <w:b/>
          <w:sz w:val="20"/>
          <w:szCs w:val="20"/>
        </w:rPr>
        <w:t>神的计划某些部份是由人完成的：神的计划不是宿命论（</w:t>
      </w:r>
      <w:r w:rsidRPr="00B2718B">
        <w:rPr>
          <w:b/>
          <w:sz w:val="20"/>
          <w:szCs w:val="20"/>
        </w:rPr>
        <w:t>fatalism</w:t>
      </w:r>
      <w:r w:rsidRPr="00B2718B">
        <w:rPr>
          <w:b/>
          <w:sz w:val="20"/>
          <w:szCs w:val="20"/>
        </w:rPr>
        <w:t>），因为神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的计划不是终结，也关乎完成的过程。举例说，神的计划是要拣选一些人得救，但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如果人不传福音，就没有人能得救。另一方面，按神的计划，信徒是在创世以前己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被</w:t>
      </w:r>
      <w:r w:rsidR="001176A8">
        <w:rPr>
          <w:b/>
          <w:sz w:val="20"/>
          <w:szCs w:val="20"/>
        </w:rPr>
        <w:t>预知而</w:t>
      </w:r>
      <w:r w:rsidRPr="00B2718B">
        <w:rPr>
          <w:b/>
          <w:sz w:val="20"/>
          <w:szCs w:val="20"/>
        </w:rPr>
        <w:t>拣选（弗一</w:t>
      </w:r>
      <w:r w:rsidRPr="00B2718B">
        <w:rPr>
          <w:b/>
          <w:sz w:val="20"/>
          <w:szCs w:val="20"/>
        </w:rPr>
        <w:t xml:space="preserve"> 4</w:t>
      </w:r>
      <w:r w:rsidRPr="00B2718B">
        <w:rPr>
          <w:b/>
          <w:sz w:val="20"/>
          <w:szCs w:val="20"/>
        </w:rPr>
        <w:t>），但人必须传扬福音，才有人信主得救（徒十六</w:t>
      </w:r>
      <w:r w:rsidRPr="00B2718B">
        <w:rPr>
          <w:b/>
          <w:sz w:val="20"/>
          <w:szCs w:val="20"/>
        </w:rPr>
        <w:t xml:space="preserve"> 31</w:t>
      </w:r>
      <w:r w:rsidRPr="00B2718B">
        <w:rPr>
          <w:b/>
          <w:sz w:val="20"/>
          <w:szCs w:val="20"/>
        </w:rPr>
        <w:t>）。在救恩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上，神要用人去传扬福音，以完成他的计划。</w:t>
      </w:r>
      <w:r w:rsidRPr="00B2718B">
        <w:rPr>
          <w:b/>
          <w:sz w:val="20"/>
          <w:szCs w:val="20"/>
        </w:rPr>
        <w:t xml:space="preserve"> - 121 - </w:t>
      </w:r>
      <w:r w:rsidRPr="00B2718B">
        <w:rPr>
          <w:b/>
          <w:sz w:val="20"/>
          <w:szCs w:val="20"/>
        </w:rPr>
        <w:t>神计划的显明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在物质范畴：世界和宇宙的创造，都是依据神的计划（诗三十三</w:t>
      </w:r>
      <w:r w:rsidRPr="00B2718B">
        <w:rPr>
          <w:b/>
          <w:sz w:val="20"/>
          <w:szCs w:val="20"/>
        </w:rPr>
        <w:t xml:space="preserve"> 6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）</w:t>
      </w:r>
    </w:p>
    <w:p w:rsidR="00A22C2E" w:rsidRDefault="00A22C2E">
      <w:pPr>
        <w:rPr>
          <w:b/>
          <w:color w:val="C00000"/>
          <w:sz w:val="20"/>
          <w:szCs w:val="20"/>
        </w:rPr>
      </w:pPr>
    </w:p>
    <w:p w:rsidR="00A22C2E" w:rsidRDefault="00A22C2E">
      <w:pPr>
        <w:rPr>
          <w:b/>
          <w:color w:val="C00000"/>
          <w:sz w:val="20"/>
          <w:szCs w:val="20"/>
        </w:rPr>
      </w:pPr>
    </w:p>
    <w:p w:rsidR="00A22C2E" w:rsidRDefault="00A22C2E">
      <w:pPr>
        <w:rPr>
          <w:b/>
          <w:color w:val="C00000"/>
          <w:sz w:val="20"/>
          <w:szCs w:val="20"/>
        </w:rPr>
      </w:pPr>
    </w:p>
    <w:p w:rsidR="00B2718B" w:rsidRPr="00B2718B" w:rsidRDefault="00B2718B">
      <w:pPr>
        <w:rPr>
          <w:b/>
          <w:color w:val="C00000"/>
          <w:sz w:val="20"/>
          <w:szCs w:val="20"/>
        </w:rPr>
      </w:pPr>
      <w:r w:rsidRPr="00B2718B">
        <w:rPr>
          <w:b/>
          <w:color w:val="C00000"/>
          <w:sz w:val="20"/>
          <w:szCs w:val="20"/>
        </w:rPr>
        <w:lastRenderedPageBreak/>
        <w:t>神计划的显明</w:t>
      </w:r>
      <w:r w:rsidRPr="00B2718B">
        <w:rPr>
          <w:b/>
          <w:color w:val="C00000"/>
          <w:sz w:val="20"/>
          <w:szCs w:val="20"/>
        </w:rPr>
        <w:t xml:space="preserve"> </w:t>
      </w:r>
    </w:p>
    <w:p w:rsidR="00B2718B" w:rsidRDefault="00B2718B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>在物质范畴：</w:t>
      </w:r>
    </w:p>
    <w:p w:rsidR="00B2718B" w:rsidRDefault="001176A8">
      <w:pPr>
        <w:rPr>
          <w:b/>
          <w:sz w:val="20"/>
          <w:szCs w:val="20"/>
        </w:rPr>
      </w:pPr>
      <w:r>
        <w:rPr>
          <w:b/>
          <w:sz w:val="20"/>
          <w:szCs w:val="20"/>
        </w:rPr>
        <w:t>世界和宇宙的创造，都是依据神的计划（诗</w:t>
      </w:r>
      <w:r>
        <w:rPr>
          <w:rFonts w:hint="eastAsia"/>
          <w:b/>
          <w:sz w:val="20"/>
          <w:szCs w:val="20"/>
        </w:rPr>
        <w:t>22;</w:t>
      </w:r>
      <w:r w:rsidR="00B2718B" w:rsidRPr="00B2718B">
        <w:rPr>
          <w:b/>
          <w:sz w:val="20"/>
          <w:szCs w:val="20"/>
        </w:rPr>
        <w:t xml:space="preserve"> 6 </w:t>
      </w:r>
      <w:r w:rsidR="00B2718B" w:rsidRPr="00B2718B">
        <w:rPr>
          <w:b/>
          <w:sz w:val="20"/>
          <w:szCs w:val="20"/>
        </w:rPr>
        <w:t>至</w:t>
      </w:r>
      <w:r w:rsidR="00B2718B" w:rsidRPr="00B2718B">
        <w:rPr>
          <w:b/>
          <w:sz w:val="20"/>
          <w:szCs w:val="20"/>
        </w:rPr>
        <w:t xml:space="preserve"> 11</w:t>
      </w:r>
      <w:r w:rsidR="00B2718B" w:rsidRPr="00B2718B">
        <w:rPr>
          <w:b/>
          <w:sz w:val="20"/>
          <w:szCs w:val="20"/>
        </w:rPr>
        <w:t>）。</w:t>
      </w:r>
      <w:r w:rsidR="00B2718B" w:rsidRPr="00B2718B">
        <w:rPr>
          <w:b/>
          <w:sz w:val="20"/>
          <w:szCs w:val="20"/>
        </w:rPr>
        <w:t xml:space="preserve"> </w:t>
      </w:r>
      <w:r w:rsidR="00B2718B" w:rsidRPr="00B2718B">
        <w:rPr>
          <w:b/>
          <w:sz w:val="20"/>
          <w:szCs w:val="20"/>
        </w:rPr>
        <w:t>第</w:t>
      </w:r>
      <w:r w:rsidR="00B2718B" w:rsidRPr="00B2718B">
        <w:rPr>
          <w:b/>
          <w:sz w:val="20"/>
          <w:szCs w:val="20"/>
        </w:rPr>
        <w:t xml:space="preserve"> 6 </w:t>
      </w:r>
      <w:r w:rsidR="00B2718B" w:rsidRPr="00B2718B">
        <w:rPr>
          <w:b/>
          <w:sz w:val="20"/>
          <w:szCs w:val="20"/>
        </w:rPr>
        <w:t>节指出，天和地都是按照神的计划被造的。神世世代代管治万有（</w:t>
      </w:r>
      <w:r w:rsidR="00B2718B" w:rsidRPr="00B2718B">
        <w:rPr>
          <w:b/>
          <w:sz w:val="20"/>
          <w:szCs w:val="20"/>
        </w:rPr>
        <w:t xml:space="preserve">11 </w:t>
      </w:r>
      <w:r w:rsidR="00B2718B" w:rsidRPr="00B2718B">
        <w:rPr>
          <w:b/>
          <w:sz w:val="20"/>
          <w:szCs w:val="20"/>
        </w:rPr>
        <w:t>节），</w:t>
      </w:r>
      <w:r w:rsidR="00B2718B" w:rsidRPr="00B2718B">
        <w:rPr>
          <w:b/>
          <w:sz w:val="20"/>
          <w:szCs w:val="20"/>
        </w:rPr>
        <w:t xml:space="preserve"> </w:t>
      </w:r>
      <w:r w:rsidR="00B2718B" w:rsidRPr="00B2718B">
        <w:rPr>
          <w:b/>
          <w:sz w:val="20"/>
          <w:szCs w:val="20"/>
        </w:rPr>
        <w:t>神也指定万国和万有的疆界（申三十二</w:t>
      </w:r>
      <w:r w:rsidR="00B2718B" w:rsidRPr="00B2718B">
        <w:rPr>
          <w:b/>
          <w:sz w:val="20"/>
          <w:szCs w:val="20"/>
        </w:rPr>
        <w:t xml:space="preserve"> 8</w:t>
      </w:r>
      <w:r w:rsidR="00B2718B" w:rsidRPr="00B2718B">
        <w:rPr>
          <w:b/>
          <w:sz w:val="20"/>
          <w:szCs w:val="20"/>
        </w:rPr>
        <w:t>；徒十七</w:t>
      </w:r>
      <w:r w:rsidR="00B2718B" w:rsidRPr="00B2718B">
        <w:rPr>
          <w:b/>
          <w:sz w:val="20"/>
          <w:szCs w:val="20"/>
        </w:rPr>
        <w:t xml:space="preserve"> 26</w:t>
      </w:r>
      <w:r w:rsidR="00B2718B" w:rsidRPr="00B2718B">
        <w:rPr>
          <w:b/>
          <w:sz w:val="20"/>
          <w:szCs w:val="20"/>
        </w:rPr>
        <w:t>）。人的寿命也是在神计划之</w:t>
      </w:r>
      <w:r w:rsidR="00B2718B" w:rsidRPr="00B2718B">
        <w:rPr>
          <w:b/>
          <w:sz w:val="20"/>
          <w:szCs w:val="20"/>
        </w:rPr>
        <w:t xml:space="preserve"> </w:t>
      </w:r>
      <w:r w:rsidR="00B2718B" w:rsidRPr="00B2718B">
        <w:rPr>
          <w:b/>
          <w:sz w:val="20"/>
          <w:szCs w:val="20"/>
        </w:rPr>
        <w:t>内（伯十四</w:t>
      </w:r>
      <w:r w:rsidR="00B2718B" w:rsidRPr="00B2718B">
        <w:rPr>
          <w:b/>
          <w:sz w:val="20"/>
          <w:szCs w:val="20"/>
        </w:rPr>
        <w:t xml:space="preserve"> 5</w:t>
      </w:r>
      <w:r w:rsidR="00B2718B" w:rsidRPr="00B2718B">
        <w:rPr>
          <w:b/>
          <w:sz w:val="20"/>
          <w:szCs w:val="20"/>
        </w:rPr>
        <w:t>），人的死亡离不开神的计划（约二十一</w:t>
      </w:r>
      <w:r w:rsidR="00B2718B" w:rsidRPr="00B2718B">
        <w:rPr>
          <w:b/>
          <w:sz w:val="20"/>
          <w:szCs w:val="20"/>
        </w:rPr>
        <w:t xml:space="preserve"> 19</w:t>
      </w:r>
      <w:r w:rsidR="00B2718B" w:rsidRPr="00B2718B">
        <w:rPr>
          <w:b/>
          <w:sz w:val="20"/>
          <w:szCs w:val="20"/>
        </w:rPr>
        <w:t>；提后四</w:t>
      </w:r>
      <w:r w:rsidR="00B2718B" w:rsidRPr="00B2718B">
        <w:rPr>
          <w:b/>
          <w:sz w:val="20"/>
          <w:szCs w:val="20"/>
        </w:rPr>
        <w:t xml:space="preserve"> 6 </w:t>
      </w:r>
      <w:r w:rsidR="00B2718B" w:rsidRPr="00B2718B">
        <w:rPr>
          <w:b/>
          <w:sz w:val="20"/>
          <w:szCs w:val="20"/>
        </w:rPr>
        <w:t>至</w:t>
      </w:r>
      <w:r w:rsidR="00B2718B" w:rsidRPr="00B2718B">
        <w:rPr>
          <w:b/>
          <w:sz w:val="20"/>
          <w:szCs w:val="20"/>
        </w:rPr>
        <w:t xml:space="preserve"> 8</w:t>
      </w:r>
      <w:r w:rsidR="00B2718B" w:rsidRPr="00B2718B">
        <w:rPr>
          <w:b/>
          <w:sz w:val="20"/>
          <w:szCs w:val="20"/>
        </w:rPr>
        <w:t>）。</w:t>
      </w:r>
    </w:p>
    <w:p w:rsidR="00B2718B" w:rsidRDefault="00B2718B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在社会范畴：神定下家庭制度（创二</w:t>
      </w:r>
      <w:r w:rsidRPr="00B2718B">
        <w:rPr>
          <w:b/>
          <w:sz w:val="20"/>
          <w:szCs w:val="20"/>
        </w:rPr>
        <w:t xml:space="preserve"> 18</w:t>
      </w:r>
      <w:r w:rsidRPr="00B2718B">
        <w:rPr>
          <w:b/>
          <w:sz w:val="20"/>
          <w:szCs w:val="20"/>
        </w:rPr>
        <w:t>），设立不能消解的婚姻关系（太十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九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9</w:t>
      </w:r>
      <w:r w:rsidR="001176A8">
        <w:rPr>
          <w:b/>
          <w:sz w:val="20"/>
          <w:szCs w:val="20"/>
        </w:rPr>
        <w:t>），神对婚姻的计划，包括了养儿育女（创</w:t>
      </w:r>
      <w:r w:rsidR="001176A8">
        <w:rPr>
          <w:rFonts w:hint="eastAsia"/>
          <w:b/>
          <w:sz w:val="20"/>
          <w:szCs w:val="20"/>
        </w:rPr>
        <w:t>1</w:t>
      </w:r>
      <w:r w:rsidR="001176A8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>28</w:t>
      </w:r>
      <w:r w:rsidR="001176A8">
        <w:rPr>
          <w:b/>
          <w:sz w:val="20"/>
          <w:szCs w:val="20"/>
        </w:rPr>
        <w:t>，</w:t>
      </w:r>
      <w:r w:rsidR="001176A8">
        <w:rPr>
          <w:rFonts w:hint="eastAsia"/>
          <w:b/>
          <w:sz w:val="20"/>
          <w:szCs w:val="20"/>
        </w:rPr>
        <w:t>9</w:t>
      </w:r>
      <w:r w:rsidR="001176A8">
        <w:rPr>
          <w:rFonts w:hint="eastAsia"/>
          <w:b/>
          <w:sz w:val="20"/>
          <w:szCs w:val="20"/>
        </w:rPr>
        <w:t>：</w:t>
      </w:r>
      <w:r w:rsidRPr="00B2718B">
        <w:rPr>
          <w:b/>
          <w:sz w:val="20"/>
          <w:szCs w:val="20"/>
        </w:rPr>
        <w:t xml:space="preserve"> 1</w:t>
      </w:r>
      <w:r w:rsidRPr="00B2718B">
        <w:rPr>
          <w:b/>
          <w:sz w:val="20"/>
          <w:szCs w:val="20"/>
        </w:rPr>
        <w:t>）。神更设立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政府（罗十三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7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B2718B">
        <w:rPr>
          <w:b/>
          <w:sz w:val="20"/>
          <w:szCs w:val="20"/>
        </w:rPr>
        <w:t>），兴起君王，废弃领袖（但二</w:t>
      </w:r>
      <w:r w:rsidRPr="00B2718B">
        <w:rPr>
          <w:b/>
          <w:sz w:val="20"/>
          <w:szCs w:val="20"/>
        </w:rPr>
        <w:t xml:space="preserve"> 21</w:t>
      </w:r>
      <w:r w:rsidRPr="00B2718B">
        <w:rPr>
          <w:b/>
          <w:sz w:val="20"/>
          <w:szCs w:val="20"/>
        </w:rPr>
        <w:t>，四</w:t>
      </w:r>
      <w:r w:rsidRPr="00B2718B">
        <w:rPr>
          <w:b/>
          <w:sz w:val="20"/>
          <w:szCs w:val="20"/>
        </w:rPr>
        <w:t xml:space="preserve"> 35</w:t>
      </w:r>
      <w:r w:rsidRPr="00B2718B">
        <w:rPr>
          <w:b/>
          <w:sz w:val="20"/>
          <w:szCs w:val="20"/>
        </w:rPr>
        <w:t>）。神拣选以色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列，使她成为大国（创十二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3</w:t>
      </w:r>
      <w:r w:rsidRPr="00B2718B">
        <w:rPr>
          <w:b/>
          <w:sz w:val="20"/>
          <w:szCs w:val="20"/>
        </w:rPr>
        <w:t>；出十九</w:t>
      </w:r>
      <w:r w:rsidRPr="00B2718B">
        <w:rPr>
          <w:b/>
          <w:sz w:val="20"/>
          <w:szCs w:val="20"/>
        </w:rPr>
        <w:t xml:space="preserve"> 5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6</w:t>
      </w:r>
      <w:r w:rsidRPr="00B2718B">
        <w:rPr>
          <w:b/>
          <w:sz w:val="20"/>
          <w:szCs w:val="20"/>
        </w:rPr>
        <w:t>）。以色列民虽然失败了，但按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神的计划，她将来要在弥赛亚的统治下复兴（珥三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21</w:t>
      </w:r>
      <w:r w:rsidRPr="00B2718B">
        <w:rPr>
          <w:b/>
          <w:sz w:val="20"/>
          <w:szCs w:val="20"/>
        </w:rPr>
        <w:t>；亚十四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b/>
          <w:sz w:val="20"/>
          <w:szCs w:val="20"/>
        </w:rPr>
        <w:t>）；万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国都要归于弥赛亚的统治（诗二；亚十四</w:t>
      </w:r>
      <w:r w:rsidRPr="00B2718B">
        <w:rPr>
          <w:b/>
          <w:sz w:val="20"/>
          <w:szCs w:val="20"/>
        </w:rPr>
        <w:t xml:space="preserve"> 12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21</w:t>
      </w:r>
      <w:r w:rsidRPr="00B2718B">
        <w:rPr>
          <w:b/>
          <w:sz w:val="20"/>
          <w:szCs w:val="20"/>
        </w:rPr>
        <w:t>）。虽然教会在亘古以先，已在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神的计划中，但教会的奥秘要到新约时代才显明，让犹太人、外邦人合而为一，成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为基督的身体（弗二</w:t>
      </w:r>
      <w:r w:rsidRPr="00B2718B">
        <w:rPr>
          <w:b/>
          <w:sz w:val="20"/>
          <w:szCs w:val="20"/>
        </w:rPr>
        <w:t xml:space="preserve"> 15</w:t>
      </w:r>
      <w:r w:rsidRPr="00B2718B">
        <w:rPr>
          <w:b/>
          <w:sz w:val="20"/>
          <w:szCs w:val="20"/>
        </w:rPr>
        <w:t>，三</w:t>
      </w:r>
      <w:r w:rsidRPr="00B2718B">
        <w:rPr>
          <w:b/>
          <w:sz w:val="20"/>
          <w:szCs w:val="20"/>
        </w:rPr>
        <w:t xml:space="preserve"> 1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13</w:t>
      </w:r>
      <w:r w:rsidRPr="00B2718B">
        <w:rPr>
          <w:b/>
          <w:sz w:val="20"/>
          <w:szCs w:val="20"/>
        </w:rPr>
        <w:t>）。</w:t>
      </w:r>
      <w:r w:rsidRPr="00B2718B">
        <w:rPr>
          <w:b/>
          <w:sz w:val="20"/>
          <w:szCs w:val="20"/>
        </w:rPr>
        <w:t xml:space="preserve"> </w:t>
      </w:r>
    </w:p>
    <w:p w:rsidR="00B2718B" w:rsidRDefault="00B2718B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>在属灵范畴：（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Ⅰ</w:t>
      </w:r>
      <w:r w:rsidRPr="00B2718B">
        <w:rPr>
          <w:b/>
          <w:sz w:val="20"/>
          <w:szCs w:val="20"/>
        </w:rPr>
        <w:t>）神计划的秩序：历世历代都离不开神的至高主权，和人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的自由选摆问题的辩论。这问题怎样理解，要看人怎样看神的计划。下面的图表，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说明了关乎拣选、堕落及得着恩典的不同信念。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Ⅱ</w:t>
      </w:r>
      <w:r w:rsidRPr="00B2718B">
        <w:rPr>
          <w:b/>
          <w:sz w:val="20"/>
          <w:szCs w:val="20"/>
        </w:rPr>
        <w:t>）罪与神的计划：有关罪的问题，还有以下几点需要补充的。神容许人去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行恶（罗一</w:t>
      </w:r>
      <w:r w:rsidRPr="00B2718B">
        <w:rPr>
          <w:b/>
          <w:sz w:val="20"/>
          <w:szCs w:val="20"/>
        </w:rPr>
        <w:t xml:space="preserve"> 24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28</w:t>
      </w:r>
      <w:r w:rsidRPr="00B2718B">
        <w:rPr>
          <w:b/>
          <w:sz w:val="20"/>
          <w:szCs w:val="20"/>
        </w:rPr>
        <w:t>），但神不是罪的创造者，神从来不引领人共犯罪（雅一</w:t>
      </w:r>
      <w:r w:rsidRPr="00B2718B">
        <w:rPr>
          <w:b/>
          <w:sz w:val="20"/>
          <w:szCs w:val="20"/>
        </w:rPr>
        <w:t xml:space="preserve"> 13</w:t>
      </w:r>
      <w:r w:rsidRPr="00B2718B">
        <w:rPr>
          <w:b/>
          <w:sz w:val="20"/>
          <w:szCs w:val="20"/>
        </w:rPr>
        <w:t>），神直接拦阻罪的发生（帖后二</w:t>
      </w:r>
      <w:r w:rsidRPr="00B2718B">
        <w:rPr>
          <w:b/>
          <w:sz w:val="20"/>
          <w:szCs w:val="20"/>
        </w:rPr>
        <w:t xml:space="preserve"> 7</w:t>
      </w:r>
      <w:r w:rsidRPr="00B2718B">
        <w:rPr>
          <w:b/>
          <w:sz w:val="20"/>
          <w:szCs w:val="20"/>
        </w:rPr>
        <w:t>），神会利用人的恶行成就他的旨意（徒四</w:t>
      </w:r>
      <w:r w:rsidRPr="00B2718B">
        <w:rPr>
          <w:b/>
          <w:sz w:val="20"/>
          <w:szCs w:val="20"/>
        </w:rPr>
        <w:t xml:space="preserve"> 27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28</w:t>
      </w:r>
      <w:r w:rsidRPr="00B2718B">
        <w:rPr>
          <w:b/>
          <w:sz w:val="20"/>
          <w:szCs w:val="20"/>
        </w:rPr>
        <w:t>），但神从不叫人犯罪。不过，一切事情都是在神至高旨意的范围内发生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的，神为邪恶定下了界线，但压服邪恶（伯一</w:t>
      </w:r>
      <w:r w:rsidRPr="00B2718B">
        <w:rPr>
          <w:b/>
          <w:sz w:val="20"/>
          <w:szCs w:val="20"/>
        </w:rPr>
        <w:t xml:space="preserve"> 6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12</w:t>
      </w:r>
      <w:r w:rsidRPr="00B2718B">
        <w:rPr>
          <w:b/>
          <w:sz w:val="20"/>
          <w:szCs w:val="20"/>
        </w:rPr>
        <w:t>）；神能规限撒但对约伯的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试探。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Ⅲ</w:t>
      </w:r>
      <w:r w:rsidRPr="00B2718B">
        <w:rPr>
          <w:b/>
          <w:sz w:val="20"/>
          <w:szCs w:val="20"/>
        </w:rPr>
        <w:t>）救恩与神的计划：神从创世之先，已经预定和拣选信徒得救（弗一</w:t>
      </w:r>
      <w:r w:rsidRPr="00B2718B">
        <w:rPr>
          <w:b/>
          <w:sz w:val="20"/>
          <w:szCs w:val="20"/>
        </w:rPr>
        <w:t xml:space="preserve"> 4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5</w:t>
      </w:r>
      <w:r w:rsidRPr="00B2718B">
        <w:rPr>
          <w:b/>
          <w:sz w:val="20"/>
          <w:szCs w:val="20"/>
        </w:rPr>
        <w:t>；帖后一</w:t>
      </w:r>
      <w:r w:rsidRPr="00B2718B">
        <w:rPr>
          <w:b/>
          <w:sz w:val="20"/>
          <w:szCs w:val="20"/>
        </w:rPr>
        <w:t xml:space="preserve"> 9</w:t>
      </w:r>
      <w:r w:rsidRPr="00B2718B">
        <w:rPr>
          <w:b/>
          <w:sz w:val="20"/>
          <w:szCs w:val="20"/>
        </w:rPr>
        <w:t>）。神拣选犹太人和外邦人合一，成为基督的身体（弗三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b/>
          <w:sz w:val="20"/>
          <w:szCs w:val="20"/>
        </w:rPr>
        <w:t>）。神也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拣选信徒得着个人的福气（罗八</w:t>
      </w:r>
      <w:r w:rsidRPr="00B2718B">
        <w:rPr>
          <w:b/>
          <w:sz w:val="20"/>
          <w:szCs w:val="20"/>
        </w:rPr>
        <w:t xml:space="preserve"> 28</w:t>
      </w:r>
      <w:r w:rsidRPr="00B2718B">
        <w:rPr>
          <w:b/>
          <w:sz w:val="20"/>
          <w:szCs w:val="20"/>
        </w:rPr>
        <w:t>）。</w:t>
      </w:r>
    </w:p>
    <w:p w:rsidR="005F02B2" w:rsidRDefault="00B2718B">
      <w:pPr>
        <w:rPr>
          <w:b/>
          <w:sz w:val="20"/>
          <w:szCs w:val="20"/>
        </w:rPr>
      </w:pPr>
      <w:r w:rsidRPr="00B2718B">
        <w:rPr>
          <w:b/>
          <w:color w:val="C00000"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 xml:space="preserve"> </w:t>
      </w:r>
      <w:r w:rsidR="005F02B2">
        <w:rPr>
          <w:b/>
          <w:sz w:val="20"/>
          <w:szCs w:val="20"/>
        </w:rPr>
        <w:t>讨论</w:t>
      </w:r>
      <w:r w:rsidRPr="00B2718B">
        <w:rPr>
          <w:b/>
          <w:sz w:val="20"/>
          <w:szCs w:val="20"/>
        </w:rPr>
        <w:t>论题：</w:t>
      </w:r>
    </w:p>
    <w:p w:rsidR="005F02B2" w:rsidRPr="005F02B2" w:rsidRDefault="00B2718B" w:rsidP="005F02B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F02B2">
        <w:rPr>
          <w:b/>
          <w:sz w:val="20"/>
          <w:szCs w:val="20"/>
        </w:rPr>
        <w:t>神的计划内</w:t>
      </w:r>
      <w:r w:rsidR="005F02B2">
        <w:rPr>
          <w:b/>
          <w:sz w:val="20"/>
          <w:szCs w:val="20"/>
        </w:rPr>
        <w:t>，</w:t>
      </w:r>
      <w:r w:rsidRPr="005F02B2">
        <w:rPr>
          <w:b/>
          <w:sz w:val="20"/>
          <w:szCs w:val="20"/>
        </w:rPr>
        <w:t>人</w:t>
      </w:r>
      <w:r w:rsidR="005F02B2">
        <w:rPr>
          <w:b/>
          <w:sz w:val="20"/>
          <w:szCs w:val="20"/>
        </w:rPr>
        <w:t>是否</w:t>
      </w:r>
      <w:r w:rsidRPr="005F02B2">
        <w:rPr>
          <w:b/>
          <w:sz w:val="20"/>
          <w:szCs w:val="20"/>
        </w:rPr>
        <w:t>有</w:t>
      </w:r>
      <w:r w:rsidRPr="001176A8">
        <w:rPr>
          <w:b/>
          <w:color w:val="C00000"/>
          <w:sz w:val="20"/>
          <w:szCs w:val="20"/>
        </w:rPr>
        <w:t>自由意志</w:t>
      </w:r>
      <w:r w:rsidRPr="005F02B2">
        <w:rPr>
          <w:b/>
          <w:sz w:val="20"/>
          <w:szCs w:val="20"/>
        </w:rPr>
        <w:t xml:space="preserve"> </w:t>
      </w:r>
      <w:r w:rsidR="005F02B2">
        <w:rPr>
          <w:b/>
          <w:sz w:val="20"/>
          <w:szCs w:val="20"/>
        </w:rPr>
        <w:t>？</w:t>
      </w:r>
    </w:p>
    <w:p w:rsidR="00B2718B" w:rsidRDefault="00B2718B">
      <w:pPr>
        <w:rPr>
          <w:b/>
          <w:sz w:val="20"/>
          <w:szCs w:val="20"/>
        </w:rPr>
      </w:pPr>
      <w:r w:rsidRPr="00B2718B">
        <w:rPr>
          <w:b/>
          <w:sz w:val="20"/>
          <w:szCs w:val="20"/>
        </w:rPr>
        <w:t>神是容许人有自己的意愿的，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所以人要为罪恶的选择而负责任。神的至高主权和人的意愿，是一种二律背反，但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这种对立只发生在人的思想中。在神来说，这两种情况可以共存，圣经的作者也不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认为这两种情况是互相对立的（比较徒二</w:t>
      </w:r>
      <w:r w:rsidRPr="00B2718B">
        <w:rPr>
          <w:b/>
          <w:sz w:val="20"/>
          <w:szCs w:val="20"/>
        </w:rPr>
        <w:t xml:space="preserve"> 23——</w:t>
      </w:r>
      <w:r w:rsidRPr="00B2718B">
        <w:rPr>
          <w:b/>
          <w:sz w:val="20"/>
          <w:szCs w:val="20"/>
        </w:rPr>
        <w:t>彼得并不觉得二者之间发生矛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盾）。另一方面，神并不是用指导性的旨意（</w:t>
      </w:r>
      <w:r w:rsidRPr="00B2718B">
        <w:rPr>
          <w:b/>
          <w:sz w:val="20"/>
          <w:szCs w:val="20"/>
        </w:rPr>
        <w:t>directive will</w:t>
      </w:r>
      <w:r w:rsidRPr="00B2718B">
        <w:rPr>
          <w:b/>
          <w:sz w:val="20"/>
          <w:szCs w:val="20"/>
        </w:rPr>
        <w:t>），去完成他的计划，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而是使用了一些第二因素（</w:t>
      </w:r>
      <w:r w:rsidRPr="00B2718B">
        <w:rPr>
          <w:b/>
          <w:sz w:val="20"/>
          <w:szCs w:val="20"/>
        </w:rPr>
        <w:t>secondary causes</w:t>
      </w:r>
      <w:r w:rsidRPr="00B2718B">
        <w:rPr>
          <w:b/>
          <w:sz w:val="20"/>
          <w:szCs w:val="20"/>
        </w:rPr>
        <w:t>）。举例说，罪人是按照自己罪恶的本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性犯罪。人按着自己的本性行事，是在神计划的范围内，但人也要为行为负责任。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不信者和信徒也有分别，不信者是无可选择地，照着堕落的本性做恶的选择。他没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有能力去做一个义的抉择。但信徒在选择上有更有的准则，他能够作义的选择。</w:t>
      </w:r>
    </w:p>
    <w:p w:rsidR="005F02B2" w:rsidRPr="005F02B2" w:rsidRDefault="00B2718B" w:rsidP="005F02B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5F02B2">
        <w:rPr>
          <w:b/>
          <w:sz w:val="20"/>
          <w:szCs w:val="20"/>
        </w:rPr>
        <w:t xml:space="preserve"> </w:t>
      </w:r>
      <w:r w:rsidR="005F02B2" w:rsidRPr="005F02B2">
        <w:rPr>
          <w:b/>
          <w:sz w:val="20"/>
          <w:szCs w:val="20"/>
        </w:rPr>
        <w:t>有神的计划</w:t>
      </w:r>
      <w:r w:rsidR="006B3E81">
        <w:rPr>
          <w:b/>
          <w:sz w:val="20"/>
          <w:szCs w:val="20"/>
        </w:rPr>
        <w:t>，</w:t>
      </w:r>
      <w:r w:rsidR="005F02B2" w:rsidRPr="005F02B2">
        <w:rPr>
          <w:b/>
          <w:sz w:val="20"/>
          <w:szCs w:val="20"/>
        </w:rPr>
        <w:t>是否要传扬福音？</w:t>
      </w:r>
    </w:p>
    <w:p w:rsidR="00B2718B" w:rsidRPr="00B2718B" w:rsidRDefault="00B2718B">
      <w:pPr>
        <w:rPr>
          <w:rFonts w:ascii="SimSun" w:eastAsia="SimSun" w:hAnsi="SimSun" w:cs="SimSun"/>
          <w:b/>
          <w:sz w:val="20"/>
          <w:szCs w:val="20"/>
        </w:rPr>
      </w:pPr>
      <w:r w:rsidRPr="00B2718B">
        <w:rPr>
          <w:b/>
          <w:sz w:val="20"/>
          <w:szCs w:val="20"/>
        </w:rPr>
        <w:t>人的思想不能容纳两种对立的律。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保罗说，神已预定人得着救恩（弗一</w:t>
      </w:r>
      <w:r w:rsidRPr="00B2718B">
        <w:rPr>
          <w:b/>
          <w:sz w:val="20"/>
          <w:szCs w:val="20"/>
        </w:rPr>
        <w:t xml:space="preserve"> 15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b/>
          <w:sz w:val="20"/>
          <w:szCs w:val="20"/>
        </w:rPr>
        <w:t>），他也教导拣选的教义（罗一</w:t>
      </w:r>
      <w:r w:rsidRPr="00B2718B">
        <w:rPr>
          <w:b/>
          <w:sz w:val="20"/>
          <w:szCs w:val="20"/>
        </w:rPr>
        <w:t xml:space="preserve"> 1</w:t>
      </w:r>
      <w:r w:rsidRPr="00B2718B">
        <w:rPr>
          <w:b/>
          <w:sz w:val="20"/>
          <w:szCs w:val="20"/>
        </w:rPr>
        <w:t>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八</w:t>
      </w:r>
      <w:r w:rsidRPr="00B2718B">
        <w:rPr>
          <w:b/>
          <w:sz w:val="20"/>
          <w:szCs w:val="20"/>
        </w:rPr>
        <w:t xml:space="preserve"> 30</w:t>
      </w:r>
      <w:r w:rsidRPr="00B2718B">
        <w:rPr>
          <w:b/>
          <w:sz w:val="20"/>
          <w:szCs w:val="20"/>
        </w:rPr>
        <w:t>，九</w:t>
      </w:r>
      <w:r w:rsidRPr="00B2718B">
        <w:rPr>
          <w:b/>
          <w:sz w:val="20"/>
          <w:szCs w:val="20"/>
        </w:rPr>
        <w:t xml:space="preserve"> 11</w:t>
      </w:r>
      <w:r w:rsidRPr="00B2718B">
        <w:rPr>
          <w:b/>
          <w:sz w:val="20"/>
          <w:szCs w:val="20"/>
        </w:rPr>
        <w:t>），但保罗同样地也多次教导，必须传扬福音，叫人得救（徒十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六</w:t>
      </w:r>
      <w:r w:rsidRPr="00B2718B">
        <w:rPr>
          <w:b/>
          <w:sz w:val="20"/>
          <w:szCs w:val="20"/>
        </w:rPr>
        <w:t>31</w:t>
      </w:r>
      <w:r w:rsidRPr="00B2718B">
        <w:rPr>
          <w:b/>
          <w:sz w:val="20"/>
          <w:szCs w:val="20"/>
        </w:rPr>
        <w:t>；罗十</w:t>
      </w:r>
      <w:r w:rsidRPr="00B2718B">
        <w:rPr>
          <w:b/>
          <w:sz w:val="20"/>
          <w:szCs w:val="20"/>
        </w:rPr>
        <w:t xml:space="preserve"> 14 </w:t>
      </w:r>
      <w:r w:rsidRPr="00B2718B">
        <w:rPr>
          <w:b/>
          <w:sz w:val="20"/>
          <w:szCs w:val="20"/>
        </w:rPr>
        <w:t>至</w:t>
      </w:r>
      <w:r w:rsidRPr="00B2718B">
        <w:rPr>
          <w:b/>
          <w:sz w:val="20"/>
          <w:szCs w:val="20"/>
        </w:rPr>
        <w:t xml:space="preserve"> 15</w:t>
      </w:r>
      <w:r w:rsidRPr="00B2718B">
        <w:rPr>
          <w:b/>
          <w:sz w:val="20"/>
          <w:szCs w:val="20"/>
        </w:rPr>
        <w:t>；林前九</w:t>
      </w:r>
      <w:r w:rsidRPr="00B2718B">
        <w:rPr>
          <w:b/>
          <w:sz w:val="20"/>
          <w:szCs w:val="20"/>
        </w:rPr>
        <w:t xml:space="preserve"> 16</w:t>
      </w:r>
      <w:r w:rsidRPr="00B2718B">
        <w:rPr>
          <w:b/>
          <w:sz w:val="20"/>
          <w:szCs w:val="20"/>
        </w:rPr>
        <w:t>）。人失丧，不是因为神的计划要他失丧，而是因为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他们不信福音。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结论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神计划是很值得我们探讨的。（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Ⅰ</w:t>
      </w:r>
      <w:r w:rsidRPr="00B2718B">
        <w:rPr>
          <w:b/>
          <w:sz w:val="20"/>
          <w:szCs w:val="20"/>
        </w:rPr>
        <w:t>）我们都站在一位智慧、全能和慈爱的伟大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的神面前。（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Ⅱ</w:t>
      </w:r>
      <w:r w:rsidRPr="00B2718B">
        <w:rPr>
          <w:b/>
          <w:sz w:val="20"/>
          <w:szCs w:val="20"/>
        </w:rPr>
        <w:t>）我们可以将整个生命交托给这位全能的神。（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Ⅲ</w:t>
      </w:r>
      <w:r w:rsidRPr="00B2718B">
        <w:rPr>
          <w:b/>
          <w:sz w:val="20"/>
          <w:szCs w:val="20"/>
        </w:rPr>
        <w:t>）我们应该为所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得到的救恩欢乐</w:t>
      </w:r>
      <w:r w:rsidRPr="00B2718B">
        <w:rPr>
          <w:b/>
          <w:sz w:val="20"/>
          <w:szCs w:val="20"/>
        </w:rPr>
        <w:t>——</w:t>
      </w:r>
      <w:r w:rsidRPr="00B2718B">
        <w:rPr>
          <w:b/>
          <w:sz w:val="20"/>
          <w:szCs w:val="20"/>
        </w:rPr>
        <w:t>我们是神亘古以前所拣选的。（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Ⅳ</w:t>
      </w:r>
      <w:r w:rsidRPr="00B2718B">
        <w:rPr>
          <w:b/>
          <w:sz w:val="20"/>
          <w:szCs w:val="20"/>
        </w:rPr>
        <w:t>）世界虽有大小不寻常的事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件发生，但我们知道神至高的主权管治一切，就为此而安心。（</w:t>
      </w:r>
      <w:r w:rsidRPr="00B2718B">
        <w:rPr>
          <w:b/>
          <w:sz w:val="20"/>
          <w:szCs w:val="20"/>
        </w:rPr>
        <w:t>V</w:t>
      </w:r>
      <w:r w:rsidRPr="00B2718B">
        <w:rPr>
          <w:b/>
          <w:sz w:val="20"/>
          <w:szCs w:val="20"/>
        </w:rPr>
        <w:t>）神要人为罪负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责任。罪不能挫败神的计划，但神也不是罪的创造者。（</w:t>
      </w:r>
      <w:r w:rsidRPr="00B2718B">
        <w:rPr>
          <w:rFonts w:ascii="SimSun" w:eastAsia="SimSun" w:hAnsi="SimSun" w:cs="SimSun" w:hint="eastAsia"/>
          <w:b/>
          <w:sz w:val="20"/>
          <w:szCs w:val="20"/>
        </w:rPr>
        <w:t>Ⅵ</w:t>
      </w:r>
      <w:r w:rsidRPr="00B2718B">
        <w:rPr>
          <w:b/>
          <w:sz w:val="20"/>
          <w:szCs w:val="20"/>
        </w:rPr>
        <w:t>）神的计划所教导的，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和人的骄傲本性不能相容。骄傲人要操纵自己的生命，但当接受神的至高主权，人</w:t>
      </w:r>
      <w:r w:rsidRPr="00B2718B">
        <w:rPr>
          <w:b/>
          <w:sz w:val="20"/>
          <w:szCs w:val="20"/>
        </w:rPr>
        <w:t xml:space="preserve"> </w:t>
      </w:r>
      <w:r w:rsidRPr="00B2718B">
        <w:rPr>
          <w:b/>
          <w:sz w:val="20"/>
          <w:szCs w:val="20"/>
        </w:rPr>
        <w:t>就要谦卑。</w:t>
      </w:r>
      <w:r w:rsidRPr="00B2718B">
        <w:rPr>
          <w:b/>
          <w:sz w:val="20"/>
          <w:szCs w:val="20"/>
        </w:rPr>
        <w:t xml:space="preserve"> </w:t>
      </w:r>
    </w:p>
    <w:p w:rsidR="00BF7092" w:rsidRPr="00BF7092" w:rsidRDefault="006B3E81" w:rsidP="006B3E8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6B3E81">
        <w:rPr>
          <w:rFonts w:ascii="SimSun" w:eastAsia="SimSun" w:hAnsi="SimSun" w:cs="SimSun" w:hint="eastAsia"/>
          <w:b/>
          <w:sz w:val="20"/>
          <w:szCs w:val="20"/>
        </w:rPr>
        <w:lastRenderedPageBreak/>
        <w:t>加尔文主义的问题？</w:t>
      </w:r>
      <w:r w:rsidR="003362AA">
        <w:rPr>
          <w:rFonts w:ascii="SimSun" w:eastAsia="SimSun" w:hAnsi="SimSun" w:cs="SimSun" w:hint="eastAsia"/>
          <w:b/>
          <w:sz w:val="20"/>
          <w:szCs w:val="20"/>
        </w:rPr>
        <w:t xml:space="preserve">  </w:t>
      </w:r>
    </w:p>
    <w:p w:rsidR="00AE60B6" w:rsidRPr="006B3E81" w:rsidRDefault="00AE60B6" w:rsidP="006B3E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加尔文主义，也称改革宗神学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，是基督教神学的一个流派，由</w:t>
      </w:r>
      <w:r w:rsidRPr="007761D8">
        <w:rPr>
          <w:rFonts w:ascii="Arial" w:eastAsia="Times New Roman" w:hAnsi="Arial" w:cs="Arial"/>
          <w:b/>
          <w:sz w:val="20"/>
          <w:szCs w:val="20"/>
        </w:rPr>
        <w:t>16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世纪法国宗教改革家约翰</w:t>
      </w:r>
      <w:r w:rsidRPr="007761D8">
        <w:rPr>
          <w:rFonts w:ascii="Arial" w:eastAsia="Times New Roman" w:hAnsi="Arial" w:cs="Arial"/>
          <w:b/>
          <w:sz w:val="20"/>
          <w:szCs w:val="20"/>
        </w:rPr>
        <w:t>·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加尔</w:t>
      </w:r>
      <w:r>
        <w:rPr>
          <w:rFonts w:ascii="SimSun" w:eastAsia="SimSun" w:hAnsi="SimSun" w:cs="SimSun" w:hint="eastAsia"/>
          <w:b/>
          <w:sz w:val="20"/>
          <w:szCs w:val="20"/>
        </w:rPr>
        <w:t>文所创立。</w:t>
      </w: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加尔文主义的基本教义包括</w:t>
      </w:r>
      <w:r w:rsidRPr="00AE60B6">
        <w:rPr>
          <w:rFonts w:ascii="SimSun" w:eastAsia="SimSun" w:hAnsi="SimSun" w:cs="SimSun"/>
          <w:b/>
          <w:color w:val="C00000"/>
          <w:sz w:val="20"/>
          <w:szCs w:val="20"/>
        </w:rPr>
        <w:t>：</w:t>
      </w:r>
    </w:p>
    <w:p w:rsidR="00AE60B6" w:rsidRPr="007761D8" w:rsidRDefault="00AE60B6" w:rsidP="00AE60B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全然败坏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：人由于亚当的堕落而彻底败坏，无法靠自己的力量得救</w:t>
      </w:r>
      <w:r w:rsidR="003D5419">
        <w:rPr>
          <w:rFonts w:ascii="SimSun" w:eastAsia="SimSun" w:hAnsi="SimSun" w:cs="SimSun" w:hint="eastAsia"/>
          <w:b/>
          <w:sz w:val="20"/>
          <w:szCs w:val="20"/>
        </w:rPr>
        <w:t>，不会自己选择接受</w:t>
      </w:r>
      <w:r w:rsidR="003D5419" w:rsidRPr="007761D8">
        <w:rPr>
          <w:rFonts w:ascii="SimSun" w:eastAsia="SimSun" w:hAnsi="SimSun" w:cs="SimSun" w:hint="eastAsia"/>
          <w:b/>
          <w:sz w:val="20"/>
          <w:szCs w:val="20"/>
        </w:rPr>
        <w:t>救恩</w:t>
      </w:r>
      <w:r w:rsidR="003D5419">
        <w:rPr>
          <w:rFonts w:ascii="SimSun" w:eastAsia="SimSun" w:hAnsi="SimSun" w:cs="SimSun" w:hint="eastAsia"/>
          <w:b/>
          <w:sz w:val="20"/>
          <w:szCs w:val="20"/>
        </w:rPr>
        <w:t>。（？）</w:t>
      </w:r>
    </w:p>
    <w:p w:rsidR="00AE60B6" w:rsidRPr="007761D8" w:rsidRDefault="00AE60B6" w:rsidP="00AE60B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无条件的拣选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：神从创世之前就已经预定了谁能得救，谁会灭亡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5F02B2">
        <w:rPr>
          <w:rFonts w:ascii="SimSun" w:eastAsia="SimSun" w:hAnsi="SimSun" w:cs="SimSun"/>
          <w:b/>
          <w:sz w:val="20"/>
          <w:szCs w:val="20"/>
        </w:rPr>
        <w:t>（？）</w:t>
      </w:r>
    </w:p>
    <w:p w:rsidR="00AE60B6" w:rsidRPr="007761D8" w:rsidRDefault="00AE60B6" w:rsidP="00AE60B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限定的代赎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：基督的死只为那些被拣选的人赎罪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5F02B2">
        <w:rPr>
          <w:rFonts w:ascii="SimSun" w:eastAsia="SimSun" w:hAnsi="SimSun" w:cs="SimSun"/>
          <w:b/>
          <w:sz w:val="20"/>
          <w:szCs w:val="20"/>
        </w:rPr>
        <w:t>（？）</w:t>
      </w:r>
    </w:p>
    <w:p w:rsidR="00AE60B6" w:rsidRPr="007761D8" w:rsidRDefault="00AE60B6" w:rsidP="00AE60B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不可抗拒的恩典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：神在拯救人时，他的恩典是无可抗拒的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5F02B2">
        <w:rPr>
          <w:rFonts w:ascii="SimSun" w:eastAsia="SimSun" w:hAnsi="SimSun" w:cs="SimSun"/>
          <w:b/>
          <w:sz w:val="20"/>
          <w:szCs w:val="20"/>
        </w:rPr>
        <w:t>（？）</w:t>
      </w:r>
    </w:p>
    <w:p w:rsidR="00AE60B6" w:rsidRPr="007761D8" w:rsidRDefault="00AE60B6" w:rsidP="00AE60B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AE60B6">
        <w:rPr>
          <w:rFonts w:ascii="SimSun" w:eastAsia="SimSun" w:hAnsi="SimSun" w:cs="SimSun" w:hint="eastAsia"/>
          <w:b/>
          <w:color w:val="C00000"/>
          <w:sz w:val="20"/>
          <w:szCs w:val="20"/>
        </w:rPr>
        <w:t>圣徒蒙保守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：蒙恩得救的人会一直得到神的保守，最终得享永生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>
        <w:rPr>
          <w:rFonts w:ascii="SimSun" w:eastAsia="SimSun" w:hAnsi="SimSun" w:cs="SimSun"/>
          <w:b/>
          <w:sz w:val="20"/>
          <w:szCs w:val="20"/>
        </w:rPr>
        <w:t>(</w:t>
      </w:r>
      <w:r>
        <w:rPr>
          <w:rFonts w:ascii="SimSun" w:eastAsia="SimSun" w:hAnsi="SimSun" w:cs="SimSun" w:hint="eastAsia"/>
          <w:b/>
          <w:sz w:val="20"/>
          <w:szCs w:val="20"/>
        </w:rPr>
        <w:t>一次得救，永久得救)</w:t>
      </w:r>
      <w:r w:rsidR="005F02B2">
        <w:rPr>
          <w:rFonts w:ascii="SimSun" w:eastAsia="SimSun" w:hAnsi="SimSun" w:cs="SimSun" w:hint="eastAsia"/>
          <w:b/>
          <w:sz w:val="20"/>
          <w:szCs w:val="20"/>
        </w:rPr>
        <w:t>（？）</w:t>
      </w:r>
    </w:p>
    <w:p w:rsidR="006B3E81" w:rsidRDefault="006B3E81" w:rsidP="006B3E81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6B3E81" w:rsidRDefault="006B3E81" w:rsidP="006B3E81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7761D8">
        <w:rPr>
          <w:rFonts w:ascii="SimSun" w:eastAsia="SimSun" w:hAnsi="SimSun" w:cs="SimSun" w:hint="eastAsia"/>
          <w:b/>
          <w:sz w:val="20"/>
          <w:szCs w:val="20"/>
        </w:rPr>
        <w:t>亚米念主义（</w:t>
      </w:r>
      <w:proofErr w:type="spellStart"/>
      <w:r w:rsidRPr="007761D8">
        <w:rPr>
          <w:rFonts w:ascii="Arial" w:eastAsia="Times New Roman" w:hAnsi="Arial" w:cs="Arial"/>
          <w:b/>
          <w:sz w:val="20"/>
          <w:szCs w:val="20"/>
        </w:rPr>
        <w:t>Arminianism</w:t>
      </w:r>
      <w:proofErr w:type="spellEnd"/>
      <w:r w:rsidRPr="007761D8">
        <w:rPr>
          <w:rFonts w:ascii="SimSun" w:eastAsia="SimSun" w:hAnsi="SimSun" w:cs="SimSun" w:hint="eastAsia"/>
          <w:b/>
          <w:sz w:val="20"/>
          <w:szCs w:val="20"/>
        </w:rPr>
        <w:t>）是基督教神学的一个流派，由</w:t>
      </w:r>
      <w:r w:rsidRPr="007761D8">
        <w:rPr>
          <w:rFonts w:ascii="Arial" w:eastAsia="Times New Roman" w:hAnsi="Arial" w:cs="Arial"/>
          <w:b/>
          <w:sz w:val="20"/>
          <w:szCs w:val="20"/>
        </w:rPr>
        <w:t>17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世纪荷兰神学家雅各布斯</w:t>
      </w:r>
      <w:r w:rsidRPr="007761D8">
        <w:rPr>
          <w:rFonts w:ascii="Arial" w:eastAsia="Times New Roman" w:hAnsi="Arial" w:cs="Arial"/>
          <w:b/>
          <w:sz w:val="20"/>
          <w:szCs w:val="20"/>
        </w:rPr>
        <w:t>·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阿民念（</w:t>
      </w:r>
      <w:proofErr w:type="spellStart"/>
      <w:r w:rsidRPr="007761D8">
        <w:rPr>
          <w:rFonts w:ascii="Arial" w:eastAsia="Times New Roman" w:hAnsi="Arial" w:cs="Arial"/>
          <w:b/>
          <w:sz w:val="20"/>
          <w:szCs w:val="20"/>
        </w:rPr>
        <w:t>Jacobus</w:t>
      </w:r>
      <w:proofErr w:type="spellEnd"/>
      <w:r w:rsidRPr="007761D8">
        <w:rPr>
          <w:rFonts w:ascii="Arial" w:eastAsia="Times New Roman" w:hAnsi="Arial" w:cs="Arial"/>
          <w:b/>
          <w:sz w:val="20"/>
          <w:szCs w:val="20"/>
        </w:rPr>
        <w:t xml:space="preserve"> Arminius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）所创立。亚米念主义以其强调人的责任和自由意志而著称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</w:p>
    <w:p w:rsidR="009E1A11" w:rsidRDefault="009E1A11" w:rsidP="006B3E81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007041" w:rsidRPr="00007041" w:rsidRDefault="009E1A11" w:rsidP="0000704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007041">
        <w:rPr>
          <w:rFonts w:ascii="SimSun" w:eastAsia="SimSun" w:hAnsi="SimSun" w:cs="SimSun" w:hint="eastAsia"/>
          <w:b/>
          <w:sz w:val="20"/>
          <w:szCs w:val="20"/>
        </w:rPr>
        <w:t>亚米念主义的问题？</w:t>
      </w:r>
    </w:p>
    <w:p w:rsidR="006B3E81" w:rsidRPr="00007041" w:rsidRDefault="006B3E81" w:rsidP="00007041">
      <w:pPr>
        <w:ind w:left="360"/>
        <w:rPr>
          <w:b/>
          <w:sz w:val="20"/>
          <w:szCs w:val="20"/>
        </w:rPr>
      </w:pPr>
      <w:bookmarkStart w:id="0" w:name="_GoBack"/>
      <w:bookmarkEnd w:id="0"/>
      <w:r w:rsidRPr="00007041">
        <w:rPr>
          <w:rFonts w:ascii="SimSun" w:eastAsia="SimSun" w:hAnsi="SimSun" w:cs="SimSun" w:hint="eastAsia"/>
          <w:b/>
          <w:sz w:val="20"/>
          <w:szCs w:val="20"/>
        </w:rPr>
        <w:t>亚米念主义的基本教义包括</w:t>
      </w:r>
      <w:r w:rsidRPr="00007041">
        <w:rPr>
          <w:rFonts w:ascii="SimSun" w:eastAsia="SimSun" w:hAnsi="SimSun" w:cs="SimSun"/>
          <w:b/>
          <w:sz w:val="20"/>
          <w:szCs w:val="20"/>
        </w:rPr>
        <w:t>：</w:t>
      </w:r>
    </w:p>
    <w:p w:rsidR="006B3E81" w:rsidRPr="007761D8" w:rsidRDefault="006B3E81" w:rsidP="006B3E8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6B3E81">
        <w:rPr>
          <w:rFonts w:ascii="SimSun" w:eastAsia="SimSun" w:hAnsi="SimSun" w:cs="SimSun" w:hint="eastAsia"/>
          <w:b/>
          <w:color w:val="C00000"/>
          <w:sz w:val="20"/>
          <w:szCs w:val="20"/>
        </w:rPr>
        <w:t>有限的败坏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：人由于亚当的堕落而有罪，但仍然保留着一些能力，可以选择接受或拒绝救恩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3362AA">
        <w:rPr>
          <w:rFonts w:ascii="SimSun" w:eastAsia="SimSun" w:hAnsi="SimSun" w:cs="SimSun"/>
          <w:b/>
          <w:sz w:val="20"/>
          <w:szCs w:val="20"/>
        </w:rPr>
        <w:t>(ok)</w:t>
      </w:r>
    </w:p>
    <w:p w:rsidR="006B3E81" w:rsidRPr="006B3E81" w:rsidRDefault="006B3E81" w:rsidP="006B3E8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6B3E81">
        <w:rPr>
          <w:rFonts w:ascii="SimSun" w:eastAsia="SimSun" w:hAnsi="SimSun" w:cs="SimSun" w:hint="eastAsia"/>
          <w:b/>
          <w:color w:val="C00000"/>
          <w:sz w:val="20"/>
          <w:szCs w:val="20"/>
        </w:rPr>
        <w:t>有条件的拣选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：神从创世之前就已经预定了那些会信耶稣基督的人，但这不是无条件的，而是基于</w:t>
      </w:r>
      <w:r w:rsidRPr="006B3E81">
        <w:rPr>
          <w:rFonts w:ascii="Arial" w:hAnsi="Arial" w:cs="Arial" w:hint="eastAsia"/>
          <w:b/>
          <w:sz w:val="20"/>
          <w:szCs w:val="20"/>
        </w:rPr>
        <w:t xml:space="preserve">               </w:t>
      </w:r>
      <w:r>
        <w:rPr>
          <w:rFonts w:ascii="Arial" w:hAnsi="Arial" w:cs="Arial" w:hint="eastAsia"/>
          <w:b/>
          <w:sz w:val="20"/>
          <w:szCs w:val="20"/>
        </w:rPr>
        <w:t xml:space="preserve">          </w:t>
      </w:r>
      <w:r w:rsidRPr="006B3E81">
        <w:rPr>
          <w:rFonts w:ascii="Arial" w:hAnsi="Arial" w:cs="Arial" w:hint="eastAsia"/>
          <w:b/>
          <w:sz w:val="20"/>
          <w:szCs w:val="20"/>
        </w:rPr>
        <w:t xml:space="preserve">                  </w:t>
      </w:r>
      <w:r w:rsidRPr="006B3E81">
        <w:rPr>
          <w:rFonts w:ascii="SimSun" w:eastAsia="SimSun" w:hAnsi="SimSun" w:cs="SimSun" w:hint="eastAsia"/>
          <w:b/>
          <w:sz w:val="20"/>
          <w:szCs w:val="20"/>
        </w:rPr>
        <w:t>人的自由选择</w:t>
      </w:r>
      <w:r w:rsidRPr="006B3E81">
        <w:rPr>
          <w:rFonts w:ascii="SimSun" w:eastAsia="SimSun" w:hAnsi="SimSun" w:cs="SimSun"/>
          <w:b/>
          <w:sz w:val="20"/>
          <w:szCs w:val="20"/>
        </w:rPr>
        <w:t>。</w:t>
      </w:r>
      <w:r w:rsidR="003362AA">
        <w:rPr>
          <w:rFonts w:ascii="SimSun" w:eastAsia="SimSun" w:hAnsi="SimSun" w:cs="SimSun"/>
          <w:b/>
          <w:sz w:val="20"/>
          <w:szCs w:val="20"/>
        </w:rPr>
        <w:t>(</w:t>
      </w:r>
      <w:r w:rsidR="003362AA" w:rsidRPr="007761D8">
        <w:rPr>
          <w:rFonts w:ascii="SimSun" w:eastAsia="SimSun" w:hAnsi="SimSun" w:cs="SimSun" w:hint="eastAsia"/>
          <w:b/>
          <w:sz w:val="20"/>
          <w:szCs w:val="20"/>
        </w:rPr>
        <w:t>预</w:t>
      </w:r>
      <w:r w:rsidR="003362AA">
        <w:rPr>
          <w:rFonts w:ascii="SimSun" w:eastAsia="SimSun" w:hAnsi="SimSun" w:cs="SimSun" w:hint="eastAsia"/>
          <w:b/>
          <w:sz w:val="20"/>
          <w:szCs w:val="20"/>
        </w:rPr>
        <w:t>知)</w:t>
      </w:r>
    </w:p>
    <w:p w:rsidR="006B3E81" w:rsidRPr="007761D8" w:rsidRDefault="006B3E81" w:rsidP="006B3E8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6B3E81">
        <w:rPr>
          <w:rFonts w:ascii="SimSun" w:eastAsia="SimSun" w:hAnsi="SimSun" w:cs="SimSun" w:hint="eastAsia"/>
          <w:b/>
          <w:color w:val="C00000"/>
          <w:sz w:val="20"/>
          <w:szCs w:val="20"/>
        </w:rPr>
        <w:t>普遍的代赎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：基督的死为所有人赎罪，但只有那些信耶稣基督的人才能得救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3362AA">
        <w:rPr>
          <w:rFonts w:ascii="SimSun" w:eastAsia="SimSun" w:hAnsi="SimSun" w:cs="SimSun"/>
          <w:b/>
          <w:sz w:val="20"/>
          <w:szCs w:val="20"/>
        </w:rPr>
        <w:t>(ok)</w:t>
      </w:r>
    </w:p>
    <w:p w:rsidR="003362AA" w:rsidRPr="003362AA" w:rsidRDefault="006B3E81" w:rsidP="003362A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6B3E81">
        <w:rPr>
          <w:rFonts w:ascii="SimSun" w:eastAsia="SimSun" w:hAnsi="SimSun" w:cs="SimSun" w:hint="eastAsia"/>
          <w:b/>
          <w:color w:val="C00000"/>
          <w:sz w:val="20"/>
          <w:szCs w:val="20"/>
        </w:rPr>
        <w:t>可抗拒的恩典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：神在拯救人时，会使用恩典来吸引人，但人仍然有自由选择是否接受恩典</w:t>
      </w:r>
      <w:r w:rsidRPr="007761D8">
        <w:rPr>
          <w:rFonts w:ascii="SimSun" w:eastAsia="SimSun" w:hAnsi="SimSun" w:cs="SimSun"/>
          <w:b/>
          <w:sz w:val="20"/>
          <w:szCs w:val="20"/>
        </w:rPr>
        <w:t>。</w:t>
      </w:r>
      <w:r w:rsidR="003362AA">
        <w:rPr>
          <w:rFonts w:ascii="SimSun" w:eastAsia="SimSun" w:hAnsi="SimSun" w:cs="SimSun"/>
          <w:b/>
          <w:sz w:val="20"/>
          <w:szCs w:val="20"/>
        </w:rPr>
        <w:t>(ok)</w:t>
      </w:r>
    </w:p>
    <w:p w:rsidR="003362AA" w:rsidRPr="005D3915" w:rsidRDefault="006B3E81" w:rsidP="003362A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3362AA">
        <w:rPr>
          <w:rFonts w:ascii="SimSun" w:eastAsia="SimSun" w:hAnsi="SimSun" w:cs="SimSun" w:hint="eastAsia"/>
          <w:b/>
          <w:color w:val="C00000"/>
          <w:sz w:val="20"/>
          <w:szCs w:val="20"/>
        </w:rPr>
        <w:t>圣徒的坚忍</w:t>
      </w:r>
      <w:r w:rsidRPr="003362AA">
        <w:rPr>
          <w:rFonts w:ascii="SimSun" w:eastAsia="SimSun" w:hAnsi="SimSun" w:cs="SimSun" w:hint="eastAsia"/>
          <w:b/>
          <w:sz w:val="20"/>
          <w:szCs w:val="20"/>
        </w:rPr>
        <w:t>：蒙恩得救的人可能会犯罪，但他们不会永远背弃神</w:t>
      </w:r>
      <w:r w:rsidRPr="003362AA">
        <w:rPr>
          <w:rFonts w:ascii="SimSun" w:eastAsia="SimSun" w:hAnsi="SimSun" w:cs="SimSun"/>
          <w:b/>
          <w:sz w:val="20"/>
          <w:szCs w:val="20"/>
        </w:rPr>
        <w:t>。</w:t>
      </w:r>
      <w:r w:rsidR="003362AA" w:rsidRPr="003362AA">
        <w:rPr>
          <w:rFonts w:ascii="SimSun" w:eastAsia="SimSun" w:hAnsi="SimSun" w:cs="SimSun"/>
          <w:b/>
          <w:sz w:val="20"/>
          <w:szCs w:val="20"/>
        </w:rPr>
        <w:t>(?)</w:t>
      </w:r>
    </w:p>
    <w:p w:rsidR="005D3915" w:rsidRPr="003362AA" w:rsidRDefault="005D3915" w:rsidP="005D3915">
      <w:pPr>
        <w:spacing w:before="100" w:beforeAutospacing="1"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A4267" w:rsidRPr="002A4267" w:rsidRDefault="00847FBB" w:rsidP="001176A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0"/>
          <w:szCs w:val="20"/>
        </w:rPr>
      </w:pPr>
      <w:r>
        <w:rPr>
          <w:rFonts w:ascii="SimSun" w:eastAsia="SimSun" w:hAnsi="SimSun" w:cs="SimSun"/>
          <w:b/>
          <w:color w:val="1F1F1F"/>
          <w:sz w:val="20"/>
          <w:szCs w:val="20"/>
        </w:rPr>
        <w:t>以下是加尔文主义、</w:t>
      </w:r>
      <w:r w:rsidRPr="007761D8">
        <w:rPr>
          <w:rFonts w:ascii="SimSun" w:eastAsia="SimSun" w:hAnsi="SimSun" w:cs="SimSun" w:hint="eastAsia"/>
          <w:b/>
          <w:sz w:val="20"/>
          <w:szCs w:val="20"/>
        </w:rPr>
        <w:t>亚米念</w:t>
      </w:r>
      <w:r w:rsidR="002A4267" w:rsidRPr="002A4267">
        <w:rPr>
          <w:rFonts w:ascii="SimSun" w:eastAsia="SimSun" w:hAnsi="SimSun" w:cs="SimSun"/>
          <w:b/>
          <w:color w:val="1F1F1F"/>
          <w:sz w:val="20"/>
          <w:szCs w:val="20"/>
        </w:rPr>
        <w:t>主义</w:t>
      </w:r>
      <w:r w:rsidR="002A4267" w:rsidRPr="002A4267">
        <w:rPr>
          <w:rFonts w:ascii="SimSun" w:eastAsia="SimSun" w:hAnsi="SimSun" w:cs="SimSun" w:hint="eastAsia"/>
          <w:b/>
          <w:color w:val="1F1F1F"/>
          <w:sz w:val="20"/>
          <w:szCs w:val="20"/>
        </w:rPr>
        <w:t xml:space="preserve"> </w:t>
      </w:r>
      <w:r w:rsidR="002A4267" w:rsidRPr="002A4267">
        <w:rPr>
          <w:rFonts w:ascii="SimSun" w:eastAsia="SimSun" w:hAnsi="SimSun" w:cs="SimSun"/>
          <w:b/>
          <w:color w:val="1F1F1F"/>
          <w:sz w:val="20"/>
          <w:szCs w:val="20"/>
        </w:rPr>
        <w:t>和</w:t>
      </w:r>
      <w:r w:rsidR="002A4267" w:rsidRPr="002A4267">
        <w:rPr>
          <w:rFonts w:ascii="SimSun" w:eastAsia="SimSun" w:hAnsi="SimSun" w:cs="SimSun" w:hint="eastAsia"/>
          <w:b/>
          <w:color w:val="1F1F1F"/>
          <w:sz w:val="20"/>
          <w:szCs w:val="20"/>
        </w:rPr>
        <w:t xml:space="preserve"> </w:t>
      </w:r>
      <w:r w:rsidR="002A4267" w:rsidRPr="002A4267">
        <w:rPr>
          <w:rFonts w:ascii="SimSun" w:eastAsia="SimSun" w:hAnsi="SimSun" w:cs="SimSun"/>
          <w:b/>
          <w:color w:val="1F1F1F"/>
          <w:sz w:val="20"/>
          <w:szCs w:val="20"/>
        </w:rPr>
        <w:t>路德宗</w:t>
      </w:r>
      <w:r w:rsidR="002A4267" w:rsidRPr="002A4267">
        <w:rPr>
          <w:rFonts w:ascii="SimSun" w:eastAsia="SimSun" w:hAnsi="SimSun" w:cs="SimSun" w:hint="eastAsia"/>
          <w:b/>
          <w:color w:val="1F1F1F"/>
          <w:sz w:val="20"/>
          <w:szCs w:val="20"/>
        </w:rPr>
        <w:t xml:space="preserve">   </w:t>
      </w:r>
      <w:r w:rsidR="002A4267" w:rsidRPr="002A4267">
        <w:rPr>
          <w:rFonts w:ascii="SimSun" w:eastAsia="SimSun" w:hAnsi="SimSun" w:cs="SimSun"/>
          <w:b/>
          <w:color w:val="1F1F1F"/>
          <w:sz w:val="20"/>
          <w:szCs w:val="20"/>
        </w:rPr>
        <w:t>在救赎观上的几个主要差异：</w:t>
      </w:r>
    </w:p>
    <w:p w:rsidR="002A4267" w:rsidRPr="002A4267" w:rsidRDefault="002A4267" w:rsidP="001176A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0"/>
          <w:szCs w:val="20"/>
        </w:rPr>
      </w:pPr>
    </w:p>
    <w:tbl>
      <w:tblPr>
        <w:tblW w:w="82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1987"/>
        <w:gridCol w:w="2070"/>
        <w:gridCol w:w="2070"/>
      </w:tblGrid>
      <w:tr w:rsidR="002A4267" w:rsidRPr="002A4267" w:rsidTr="002A4267">
        <w:trPr>
          <w:tblCellSpacing w:w="15" w:type="dxa"/>
        </w:trPr>
        <w:tc>
          <w:tcPr>
            <w:tcW w:w="2070" w:type="dxa"/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 w:hint="eastAsia"/>
                <w:b/>
                <w:sz w:val="20"/>
                <w:szCs w:val="20"/>
                <w:u w:val="single"/>
              </w:rPr>
              <w:t xml:space="preserve">   </w:t>
            </w: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要点</w:t>
            </w:r>
          </w:p>
        </w:tc>
        <w:tc>
          <w:tcPr>
            <w:tcW w:w="1957" w:type="dxa"/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 w:hint="eastAsia"/>
                <w:b/>
                <w:color w:val="FF0000"/>
                <w:sz w:val="20"/>
                <w:szCs w:val="20"/>
                <w:u w:val="single"/>
              </w:rPr>
              <w:t xml:space="preserve">  </w:t>
            </w: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加尔文主义</w:t>
            </w:r>
          </w:p>
        </w:tc>
        <w:tc>
          <w:tcPr>
            <w:tcW w:w="2040" w:type="dxa"/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 w:hint="eastAsia"/>
                <w:b/>
                <w:color w:val="FF0000"/>
                <w:sz w:val="20"/>
                <w:szCs w:val="20"/>
                <w:u w:val="single"/>
              </w:rPr>
              <w:t xml:space="preserve">   </w:t>
            </w:r>
            <w:r w:rsidR="00847FBB" w:rsidRPr="005D3915">
              <w:rPr>
                <w:rFonts w:ascii="SimSun" w:eastAsia="SimSun" w:hAnsi="SimSun" w:cs="SimSun" w:hint="eastAsia"/>
                <w:b/>
                <w:color w:val="FF0000"/>
                <w:sz w:val="20"/>
                <w:szCs w:val="20"/>
                <w:u w:val="single"/>
              </w:rPr>
              <w:t>亚米念</w:t>
            </w: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主义</w:t>
            </w:r>
          </w:p>
        </w:tc>
        <w:tc>
          <w:tcPr>
            <w:tcW w:w="2025" w:type="dxa"/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 w:hint="eastAsia"/>
                <w:b/>
                <w:color w:val="FF0000"/>
                <w:sz w:val="20"/>
                <w:szCs w:val="20"/>
                <w:u w:val="single"/>
              </w:rPr>
              <w:t xml:space="preserve">    </w:t>
            </w: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路德宗</w:t>
            </w:r>
          </w:p>
        </w:tc>
      </w:tr>
      <w:tr w:rsidR="002A4267" w:rsidRPr="002A4267" w:rsidTr="002A4267">
        <w:trPr>
          <w:tblCellSpacing w:w="15" w:type="dxa"/>
        </w:trPr>
        <w:tc>
          <w:tcPr>
            <w:tcW w:w="207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上帝的拣选</w:t>
            </w:r>
          </w:p>
        </w:tc>
        <w:tc>
          <w:tcPr>
            <w:tcW w:w="195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无条件的拣选</w:t>
            </w:r>
          </w:p>
        </w:tc>
        <w:tc>
          <w:tcPr>
            <w:tcW w:w="20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有条件的拣选</w:t>
            </w:r>
          </w:p>
        </w:tc>
        <w:tc>
          <w:tcPr>
            <w:tcW w:w="20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无条件的拣选</w:t>
            </w:r>
          </w:p>
        </w:tc>
      </w:tr>
      <w:tr w:rsidR="002A4267" w:rsidRPr="002A4267" w:rsidTr="002A4267">
        <w:trPr>
          <w:tblCellSpacing w:w="15" w:type="dxa"/>
        </w:trPr>
        <w:tc>
          <w:tcPr>
            <w:tcW w:w="207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基督的赎罪</w:t>
            </w:r>
          </w:p>
        </w:tc>
        <w:tc>
          <w:tcPr>
            <w:tcW w:w="195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有限的赎罪</w:t>
            </w:r>
          </w:p>
        </w:tc>
        <w:tc>
          <w:tcPr>
            <w:tcW w:w="20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普遍的赎罪</w:t>
            </w:r>
          </w:p>
        </w:tc>
        <w:tc>
          <w:tcPr>
            <w:tcW w:w="20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普遍的赎罪</w:t>
            </w:r>
          </w:p>
        </w:tc>
      </w:tr>
      <w:tr w:rsidR="002A4267" w:rsidRPr="002A4267" w:rsidTr="002A4267">
        <w:trPr>
          <w:tblCellSpacing w:w="15" w:type="dxa"/>
        </w:trPr>
        <w:tc>
          <w:tcPr>
            <w:tcW w:w="207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人的自由意志</w:t>
            </w:r>
          </w:p>
        </w:tc>
        <w:tc>
          <w:tcPr>
            <w:tcW w:w="195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无自由意志</w:t>
            </w:r>
          </w:p>
        </w:tc>
        <w:tc>
          <w:tcPr>
            <w:tcW w:w="20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有自由意志</w:t>
            </w:r>
          </w:p>
        </w:tc>
        <w:tc>
          <w:tcPr>
            <w:tcW w:w="20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有自由意志</w:t>
            </w:r>
          </w:p>
        </w:tc>
      </w:tr>
      <w:tr w:rsidR="002A4267" w:rsidRPr="002A4267" w:rsidTr="002A4267">
        <w:trPr>
          <w:tblCellSpacing w:w="15" w:type="dxa"/>
        </w:trPr>
        <w:tc>
          <w:tcPr>
            <w:tcW w:w="207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得救的可能性</w:t>
            </w:r>
          </w:p>
        </w:tc>
        <w:tc>
          <w:tcPr>
            <w:tcW w:w="195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有限</w:t>
            </w:r>
          </w:p>
        </w:tc>
        <w:tc>
          <w:tcPr>
            <w:tcW w:w="20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普遍</w:t>
            </w:r>
          </w:p>
        </w:tc>
        <w:tc>
          <w:tcPr>
            <w:tcW w:w="20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普遍</w:t>
            </w:r>
          </w:p>
        </w:tc>
      </w:tr>
      <w:tr w:rsidR="002A4267" w:rsidRPr="002A4267" w:rsidTr="002A4267">
        <w:trPr>
          <w:tblCellSpacing w:w="15" w:type="dxa"/>
        </w:trPr>
        <w:tc>
          <w:tcPr>
            <w:tcW w:w="207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得救的保证</w:t>
            </w:r>
          </w:p>
        </w:tc>
        <w:tc>
          <w:tcPr>
            <w:tcW w:w="1957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sz w:val="20"/>
                <w:szCs w:val="20"/>
                <w:u w:val="single"/>
              </w:rPr>
              <w:t>完全</w:t>
            </w:r>
          </w:p>
        </w:tc>
        <w:tc>
          <w:tcPr>
            <w:tcW w:w="2040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不完全</w:t>
            </w:r>
          </w:p>
        </w:tc>
        <w:tc>
          <w:tcPr>
            <w:tcW w:w="2025" w:type="dx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2A4267" w:rsidRPr="005D3915" w:rsidRDefault="002A4267" w:rsidP="001176A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5D3915">
              <w:rPr>
                <w:rFonts w:ascii="SimSun" w:eastAsia="SimSun" w:hAnsi="SimSun" w:cs="SimSun"/>
                <w:b/>
                <w:color w:val="FF0000"/>
                <w:sz w:val="20"/>
                <w:szCs w:val="20"/>
                <w:u w:val="single"/>
              </w:rPr>
              <w:t>不完全</w:t>
            </w:r>
          </w:p>
        </w:tc>
      </w:tr>
    </w:tbl>
    <w:p w:rsidR="002A4267" w:rsidRPr="002A4267" w:rsidRDefault="002A4267" w:rsidP="002A426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0"/>
          <w:szCs w:val="20"/>
        </w:rPr>
      </w:pPr>
    </w:p>
    <w:sectPr w:rsidR="002A4267" w:rsidRPr="002A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17D79"/>
    <w:multiLevelType w:val="multilevel"/>
    <w:tmpl w:val="ABDA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266DC"/>
    <w:multiLevelType w:val="hybridMultilevel"/>
    <w:tmpl w:val="447E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16473"/>
    <w:multiLevelType w:val="hybridMultilevel"/>
    <w:tmpl w:val="447E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6C20"/>
    <w:multiLevelType w:val="multilevel"/>
    <w:tmpl w:val="C04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A0085"/>
    <w:multiLevelType w:val="hybridMultilevel"/>
    <w:tmpl w:val="447E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5832"/>
    <w:multiLevelType w:val="multilevel"/>
    <w:tmpl w:val="A3B6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E29ED"/>
    <w:multiLevelType w:val="multilevel"/>
    <w:tmpl w:val="6552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239B2"/>
    <w:multiLevelType w:val="multilevel"/>
    <w:tmpl w:val="65E2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3A1657"/>
    <w:multiLevelType w:val="multilevel"/>
    <w:tmpl w:val="8584A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F0"/>
    <w:rsid w:val="00007041"/>
    <w:rsid w:val="00090DDE"/>
    <w:rsid w:val="001176A8"/>
    <w:rsid w:val="00181E08"/>
    <w:rsid w:val="002A4267"/>
    <w:rsid w:val="003362AA"/>
    <w:rsid w:val="003D5419"/>
    <w:rsid w:val="0052418D"/>
    <w:rsid w:val="005D3915"/>
    <w:rsid w:val="005F02B2"/>
    <w:rsid w:val="00661DE8"/>
    <w:rsid w:val="006B3E81"/>
    <w:rsid w:val="008369DA"/>
    <w:rsid w:val="00847FBB"/>
    <w:rsid w:val="009E1A11"/>
    <w:rsid w:val="00A22C2E"/>
    <w:rsid w:val="00AE60B6"/>
    <w:rsid w:val="00B2718B"/>
    <w:rsid w:val="00BC0BF2"/>
    <w:rsid w:val="00BF7092"/>
    <w:rsid w:val="00C64F5B"/>
    <w:rsid w:val="00C8375F"/>
    <w:rsid w:val="00D10779"/>
    <w:rsid w:val="00DA18C7"/>
    <w:rsid w:val="00DE1968"/>
    <w:rsid w:val="00F63843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62AA"/>
    <w:rPr>
      <w:b/>
      <w:bCs/>
    </w:rPr>
  </w:style>
  <w:style w:type="character" w:customStyle="1" w:styleId="export-sheets-button">
    <w:name w:val="export-sheets-button"/>
    <w:basedOn w:val="DefaultParagraphFont"/>
    <w:rsid w:val="002A4267"/>
  </w:style>
  <w:style w:type="character" w:customStyle="1" w:styleId="export-sheets-icon">
    <w:name w:val="export-sheets-icon"/>
    <w:basedOn w:val="DefaultParagraphFont"/>
    <w:rsid w:val="002A4267"/>
  </w:style>
  <w:style w:type="paragraph" w:styleId="BalloonText">
    <w:name w:val="Balloon Text"/>
    <w:basedOn w:val="Normal"/>
    <w:link w:val="BalloonTextChar"/>
    <w:uiPriority w:val="99"/>
    <w:semiHidden/>
    <w:unhideWhenUsed/>
    <w:rsid w:val="0066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62AA"/>
    <w:rPr>
      <w:b/>
      <w:bCs/>
    </w:rPr>
  </w:style>
  <w:style w:type="character" w:customStyle="1" w:styleId="export-sheets-button">
    <w:name w:val="export-sheets-button"/>
    <w:basedOn w:val="DefaultParagraphFont"/>
    <w:rsid w:val="002A4267"/>
  </w:style>
  <w:style w:type="character" w:customStyle="1" w:styleId="export-sheets-icon">
    <w:name w:val="export-sheets-icon"/>
    <w:basedOn w:val="DefaultParagraphFont"/>
    <w:rsid w:val="002A4267"/>
  </w:style>
  <w:style w:type="paragraph" w:styleId="BalloonText">
    <w:name w:val="Balloon Text"/>
    <w:basedOn w:val="Normal"/>
    <w:link w:val="BalloonTextChar"/>
    <w:uiPriority w:val="99"/>
    <w:semiHidden/>
    <w:unhideWhenUsed/>
    <w:rsid w:val="0066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99910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09688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1926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9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11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476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26252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640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118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88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458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22110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19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98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50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3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34256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4473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8910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47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39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1687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42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4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85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LeShan</dc:creator>
  <cp:lastModifiedBy>LeShan</cp:lastModifiedBy>
  <cp:revision>16</cp:revision>
  <dcterms:created xsi:type="dcterms:W3CDTF">2023-09-11T13:26:00Z</dcterms:created>
  <dcterms:modified xsi:type="dcterms:W3CDTF">2023-09-18T15:09:00Z</dcterms:modified>
</cp:coreProperties>
</file>