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AD" w:rsidRPr="00F552AD" w:rsidRDefault="007F131E" w:rsidP="007F131E">
      <w:pPr>
        <w:tabs>
          <w:tab w:val="left" w:pos="270"/>
          <w:tab w:val="left" w:pos="72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  <w:r w:rsidRPr="007F131E">
        <w:rPr>
          <w:rFonts w:ascii="SimSun" w:eastAsia="SimSun" w:hAnsi="SimSun" w:cs="SimSun" w:hint="eastAsia"/>
          <w:b/>
          <w:color w:val="7030A0"/>
          <w:sz w:val="24"/>
          <w:szCs w:val="24"/>
          <w:u w:val="single"/>
        </w:rPr>
        <w:t>高山营</w:t>
      </w:r>
      <w:r w:rsidRPr="007F131E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</w:t>
      </w:r>
      <w:r w:rsidRPr="007F131E">
        <w:rPr>
          <w:rFonts w:ascii="SimSun" w:eastAsia="SimSun" w:hAnsi="SimSun" w:cs="SimSun"/>
          <w:b/>
          <w:color w:val="000000"/>
          <w:sz w:val="24"/>
          <w:szCs w:val="24"/>
        </w:rPr>
        <w:t xml:space="preserve">   </w:t>
      </w:r>
      <w:r w:rsidRPr="007F131E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第</w:t>
      </w:r>
      <w:r w:rsidRPr="007F131E">
        <w:rPr>
          <w:rFonts w:ascii="SimSun" w:eastAsia="SimSun" w:hAnsi="SimSun" w:cs="SimSun" w:hint="eastAsia"/>
          <w:b/>
          <w:color w:val="000000"/>
          <w:sz w:val="24"/>
          <w:szCs w:val="24"/>
        </w:rPr>
        <w:t>56</w:t>
      </w:r>
      <w:r w:rsidRPr="007F131E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课  </w:t>
      </w:r>
      <w:r w:rsidRPr="007F131E">
        <w:rPr>
          <w:rFonts w:ascii="SimSun" w:eastAsia="SimSun" w:hAnsi="SimSun" w:cs="SimSun"/>
          <w:b/>
          <w:color w:val="000000"/>
          <w:sz w:val="24"/>
          <w:szCs w:val="24"/>
        </w:rPr>
        <w:t xml:space="preserve">  </w:t>
      </w:r>
      <w:r>
        <w:rPr>
          <w:rFonts w:ascii="SimSun" w:eastAsia="SimSun" w:hAnsi="SimSun" w:cs="SimSun"/>
          <w:b/>
          <w:color w:val="000000"/>
          <w:sz w:val="24"/>
          <w:szCs w:val="24"/>
        </w:rPr>
        <w:t xml:space="preserve">  </w:t>
      </w:r>
      <w:r w:rsidR="00F552AD" w:rsidRPr="00F552AD">
        <w:rPr>
          <w:rFonts w:ascii="SimSun" w:eastAsia="SimSun" w:hAnsi="SimSun" w:cs="SimSun" w:hint="eastAsia"/>
          <w:b/>
          <w:bCs/>
          <w:color w:val="003366"/>
          <w:sz w:val="24"/>
          <w:szCs w:val="24"/>
        </w:rPr>
        <w:t>启</w:t>
      </w:r>
      <w:r w:rsidR="00F552AD" w:rsidRPr="00F552AD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</w:t>
      </w:r>
      <w:r w:rsidR="00F552AD" w:rsidRPr="00F552AD">
        <w:rPr>
          <w:rFonts w:ascii="SimSun" w:eastAsia="SimSun" w:hAnsi="SimSun" w:cs="SimSun" w:hint="eastAsia"/>
          <w:b/>
          <w:bCs/>
          <w:color w:val="003366"/>
          <w:sz w:val="24"/>
          <w:szCs w:val="24"/>
        </w:rPr>
        <w:t>示</w:t>
      </w:r>
      <w:r w:rsidR="00F552AD" w:rsidRPr="00F552AD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</w:t>
      </w:r>
      <w:r w:rsidR="00F552AD" w:rsidRPr="00F552AD">
        <w:rPr>
          <w:rFonts w:ascii="SimSun" w:eastAsia="SimSun" w:hAnsi="SimSun" w:cs="SimSun" w:hint="eastAsia"/>
          <w:b/>
          <w:bCs/>
          <w:color w:val="003366"/>
          <w:sz w:val="24"/>
          <w:szCs w:val="24"/>
        </w:rPr>
        <w:t>录</w:t>
      </w:r>
      <w:r w:rsidR="00F552AD" w:rsidRPr="007F131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3</w:t>
      </w:r>
      <w:r w:rsidRPr="007F131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,4,5</w:t>
      </w:r>
      <w:r w:rsidRPr="007F131E">
        <w:rPr>
          <w:rFonts w:ascii="Times New Roman" w:hAnsi="Times New Roman" w:cs="Times New Roman" w:hint="eastAsia"/>
          <w:b/>
          <w:bCs/>
          <w:color w:val="003366"/>
          <w:sz w:val="24"/>
          <w:szCs w:val="24"/>
        </w:rPr>
        <w:t>章</w:t>
      </w:r>
      <w:r>
        <w:rPr>
          <w:rFonts w:ascii="Times New Roman" w:hAnsi="Times New Roman" w:cs="Times New Roman" w:hint="eastAsia"/>
          <w:b/>
          <w:bCs/>
          <w:color w:val="003366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3366"/>
          <w:sz w:val="24"/>
          <w:szCs w:val="24"/>
        </w:rPr>
        <w:t xml:space="preserve">            </w:t>
      </w:r>
      <w:r>
        <w:rPr>
          <w:rFonts w:ascii="Times New Roman" w:hAnsi="Times New Roman" w:cs="Times New Roman" w:hint="eastAsia"/>
          <w:b/>
          <w:bCs/>
          <w:color w:val="003366"/>
          <w:sz w:val="24"/>
          <w:szCs w:val="24"/>
        </w:rPr>
        <w:t xml:space="preserve">       </w:t>
      </w:r>
      <w:r w:rsidRPr="007F131E">
        <w:rPr>
          <w:rFonts w:ascii="Times New Roman" w:hAnsi="Times New Roman" w:cs="Times New Roman"/>
          <w:b/>
          <w:bCs/>
          <w:color w:val="003366"/>
          <w:sz w:val="20"/>
          <w:szCs w:val="20"/>
        </w:rPr>
        <w:t>4/16/2023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95"/>
      </w:tblGrid>
      <w:tr w:rsidR="00F552AD" w:rsidRPr="00F552AD" w:rsidTr="00F552AD">
        <w:trPr>
          <w:tblCellSpacing w:w="15" w:type="dxa"/>
        </w:trPr>
        <w:tc>
          <w:tcPr>
            <w:tcW w:w="600" w:type="dxa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52A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3:1</w:t>
            </w:r>
          </w:p>
        </w:tc>
        <w:tc>
          <w:tcPr>
            <w:tcW w:w="0" w:type="auto"/>
            <w:vAlign w:val="center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你要写信给</w:t>
            </w:r>
            <w:r w:rsidRPr="00F552AD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撒狄</w:t>
            </w: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教会的使者、说、那有神的七灵、和七星的、说、我知道你的行为、按名你是活的、其实是死的。</w:t>
            </w:r>
            <w:r w:rsidRPr="00F552AD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>撒狄是间有名无</w:t>
            </w:r>
            <w:r w:rsidRPr="00F552AD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>实的教会，没有一件事能讨主喜悅</w:t>
            </w:r>
            <w:r w:rsidRPr="00F552AD">
              <w:rPr>
                <w:rFonts w:ascii="SimSun" w:eastAsia="SimSun" w:hAnsi="SimSun" w:cs="SimSun" w:hint="eastAsia"/>
                <w:b/>
                <w:color w:val="FF0000"/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F552AD" w:rsidRPr="00F552AD" w:rsidTr="00F552AD">
        <w:trPr>
          <w:tblCellSpacing w:w="15" w:type="dxa"/>
        </w:trPr>
        <w:tc>
          <w:tcPr>
            <w:tcW w:w="600" w:type="dxa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52A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3:2</w:t>
            </w:r>
          </w:p>
        </w:tc>
        <w:tc>
          <w:tcPr>
            <w:tcW w:w="0" w:type="auto"/>
            <w:vAlign w:val="center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你要儆醒、坚固那剩下将要衰微的．</w:t>
            </w:r>
            <w:r>
              <w:rPr>
                <w:rFonts w:ascii="SimSun" w:eastAsia="SimSun" w:hAnsi="SimSun" w:cs="SimSun"/>
                <w:b/>
                <w:sz w:val="20"/>
                <w:szCs w:val="20"/>
              </w:rPr>
              <w:t>因我见你的行为、在我</w:t>
            </w: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神面前、没有一样是完全的。</w:t>
            </w:r>
          </w:p>
        </w:tc>
      </w:tr>
      <w:tr w:rsidR="00F552AD" w:rsidRPr="00F552AD" w:rsidTr="00F552AD">
        <w:trPr>
          <w:tblCellSpacing w:w="15" w:type="dxa"/>
        </w:trPr>
        <w:tc>
          <w:tcPr>
            <w:tcW w:w="600" w:type="dxa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52A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3:3</w:t>
            </w:r>
          </w:p>
        </w:tc>
        <w:tc>
          <w:tcPr>
            <w:tcW w:w="0" w:type="auto"/>
            <w:vAlign w:val="center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所以要回想你是怎样领受、怎样听见的．又要遵守、并要悔改。若不儆醒、我必临到你那里如同贼一样．我几时临到、你也决不能知道。</w:t>
            </w:r>
          </w:p>
        </w:tc>
      </w:tr>
      <w:tr w:rsidR="00F552AD" w:rsidRPr="00F552AD" w:rsidTr="00F552AD">
        <w:trPr>
          <w:tblCellSpacing w:w="15" w:type="dxa"/>
        </w:trPr>
        <w:tc>
          <w:tcPr>
            <w:tcW w:w="600" w:type="dxa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52A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3:4</w:t>
            </w:r>
          </w:p>
        </w:tc>
        <w:tc>
          <w:tcPr>
            <w:tcW w:w="0" w:type="auto"/>
            <w:vAlign w:val="center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然而在撒狄你还有几名是未曾污秽自己衣服的．他们要穿白衣与我同行．因为他们是配得过的。</w:t>
            </w:r>
          </w:p>
        </w:tc>
      </w:tr>
      <w:tr w:rsidR="00F552AD" w:rsidRPr="00F552AD" w:rsidTr="00F552AD">
        <w:trPr>
          <w:tblCellSpacing w:w="15" w:type="dxa"/>
        </w:trPr>
        <w:tc>
          <w:tcPr>
            <w:tcW w:w="600" w:type="dxa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52A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3:5</w:t>
            </w:r>
          </w:p>
        </w:tc>
        <w:tc>
          <w:tcPr>
            <w:tcW w:w="0" w:type="auto"/>
            <w:vAlign w:val="center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凡得胜的、必这样穿白衣．我也必不从</w:t>
            </w:r>
            <w:r w:rsidRPr="00F552AD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生命册</w:t>
            </w: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上涂抹他的名．且要在我父面前、和我父众使者面前、认他的名。</w:t>
            </w:r>
          </w:p>
        </w:tc>
      </w:tr>
      <w:tr w:rsidR="00F552AD" w:rsidRPr="00F552AD" w:rsidTr="00F552AD">
        <w:trPr>
          <w:tblCellSpacing w:w="15" w:type="dxa"/>
        </w:trPr>
        <w:tc>
          <w:tcPr>
            <w:tcW w:w="600" w:type="dxa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52A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3:6</w:t>
            </w:r>
          </w:p>
        </w:tc>
        <w:tc>
          <w:tcPr>
            <w:tcW w:w="0" w:type="auto"/>
            <w:vAlign w:val="center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圣灵向众教会所说的话、凡有耳的、就应当听。</w:t>
            </w:r>
          </w:p>
        </w:tc>
      </w:tr>
      <w:tr w:rsidR="00F552AD" w:rsidRPr="00F552AD" w:rsidTr="00F552AD">
        <w:trPr>
          <w:tblCellSpacing w:w="15" w:type="dxa"/>
        </w:trPr>
        <w:tc>
          <w:tcPr>
            <w:tcW w:w="600" w:type="dxa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52A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3:7</w:t>
            </w:r>
          </w:p>
        </w:tc>
        <w:tc>
          <w:tcPr>
            <w:tcW w:w="0" w:type="auto"/>
            <w:vAlign w:val="center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你要写信给</w:t>
            </w:r>
            <w:r w:rsidRPr="00F552AD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非拉铁非</w:t>
            </w: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教会的使者、说、那圣洁、真实、拿着大卫的钥匙、开了就没有人能关、关了就没有人能开的、说、</w:t>
            </w:r>
          </w:p>
        </w:tc>
      </w:tr>
      <w:tr w:rsidR="00F552AD" w:rsidRPr="00F552AD" w:rsidTr="00F552AD">
        <w:trPr>
          <w:tblCellSpacing w:w="15" w:type="dxa"/>
        </w:trPr>
        <w:tc>
          <w:tcPr>
            <w:tcW w:w="600" w:type="dxa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52A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3:8</w:t>
            </w:r>
          </w:p>
        </w:tc>
        <w:tc>
          <w:tcPr>
            <w:tcW w:w="0" w:type="auto"/>
            <w:vAlign w:val="center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我知道你的行为、你略有一点力量、也曾遵守我的道、没有弃绝我的名．看哪、我在你面前给你一个敞开的门、是无人能关的。</w:t>
            </w:r>
          </w:p>
        </w:tc>
      </w:tr>
      <w:tr w:rsidR="00F552AD" w:rsidRPr="00F552AD" w:rsidTr="00F552AD">
        <w:trPr>
          <w:tblCellSpacing w:w="15" w:type="dxa"/>
        </w:trPr>
        <w:tc>
          <w:tcPr>
            <w:tcW w:w="600" w:type="dxa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52A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3:9</w:t>
            </w:r>
          </w:p>
        </w:tc>
        <w:tc>
          <w:tcPr>
            <w:tcW w:w="0" w:type="auto"/>
            <w:vAlign w:val="center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那撒但一会的、自称是犹太人、其实不是犹太人、乃是说谎话的、我要使他们来在你脚前下拜、也使他们知道我是已经爱你了。</w:t>
            </w:r>
          </w:p>
        </w:tc>
      </w:tr>
      <w:tr w:rsidR="00F552AD" w:rsidRPr="00F552AD" w:rsidTr="00F552AD">
        <w:trPr>
          <w:tblCellSpacing w:w="15" w:type="dxa"/>
        </w:trPr>
        <w:tc>
          <w:tcPr>
            <w:tcW w:w="600" w:type="dxa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52A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3:10</w:t>
            </w:r>
          </w:p>
        </w:tc>
        <w:tc>
          <w:tcPr>
            <w:tcW w:w="0" w:type="auto"/>
            <w:vAlign w:val="center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你既遵守我忍耐的道、我必在普天下人受试炼的时候、保守你免去你的试炼。</w:t>
            </w:r>
          </w:p>
        </w:tc>
      </w:tr>
      <w:tr w:rsidR="00F552AD" w:rsidRPr="00F552AD" w:rsidTr="00F552AD">
        <w:trPr>
          <w:tblCellSpacing w:w="15" w:type="dxa"/>
        </w:trPr>
        <w:tc>
          <w:tcPr>
            <w:tcW w:w="600" w:type="dxa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52A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3:11</w:t>
            </w:r>
          </w:p>
        </w:tc>
        <w:tc>
          <w:tcPr>
            <w:tcW w:w="0" w:type="auto"/>
            <w:vAlign w:val="center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我必快来、</w:t>
            </w:r>
            <w:r w:rsidRPr="00F552AD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你要持守你所有的、免得人夺去你的冠冕</w:t>
            </w: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F552AD" w:rsidRPr="00F552AD" w:rsidTr="00F552AD">
        <w:trPr>
          <w:tblCellSpacing w:w="15" w:type="dxa"/>
        </w:trPr>
        <w:tc>
          <w:tcPr>
            <w:tcW w:w="600" w:type="dxa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52A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3:12</w:t>
            </w:r>
          </w:p>
        </w:tc>
        <w:tc>
          <w:tcPr>
            <w:tcW w:w="0" w:type="auto"/>
            <w:vAlign w:val="center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得胜的、我要叫他在我　神殿中作柱子、他也必不再从那里出去．我又要将我　神的名、和我　神城的名、并我的新名、都写在他上面。</w:t>
            </w:r>
          </w:p>
        </w:tc>
      </w:tr>
      <w:tr w:rsidR="00F552AD" w:rsidRPr="00F552AD" w:rsidTr="00F552AD">
        <w:trPr>
          <w:tblCellSpacing w:w="15" w:type="dxa"/>
        </w:trPr>
        <w:tc>
          <w:tcPr>
            <w:tcW w:w="600" w:type="dxa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52A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3:13</w:t>
            </w:r>
          </w:p>
        </w:tc>
        <w:tc>
          <w:tcPr>
            <w:tcW w:w="0" w:type="auto"/>
            <w:vAlign w:val="center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圣灵向众教会所说的话、凡有耳的、就应当听。</w:t>
            </w:r>
          </w:p>
        </w:tc>
      </w:tr>
      <w:tr w:rsidR="00F552AD" w:rsidRPr="00F552AD" w:rsidTr="00F552AD">
        <w:trPr>
          <w:tblCellSpacing w:w="15" w:type="dxa"/>
        </w:trPr>
        <w:tc>
          <w:tcPr>
            <w:tcW w:w="600" w:type="dxa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52A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3:14</w:t>
            </w:r>
          </w:p>
        </w:tc>
        <w:tc>
          <w:tcPr>
            <w:tcW w:w="0" w:type="auto"/>
            <w:vAlign w:val="center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你要写信给</w:t>
            </w:r>
            <w:r w:rsidRPr="00F552AD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老底嘉</w:t>
            </w: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教会的使者、说、那为阿们的、为诚信真实见证的、在　神创造万物之上为元首的、说、</w:t>
            </w:r>
          </w:p>
        </w:tc>
      </w:tr>
      <w:tr w:rsidR="00F552AD" w:rsidRPr="00F552AD" w:rsidTr="00F552AD">
        <w:trPr>
          <w:tblCellSpacing w:w="15" w:type="dxa"/>
        </w:trPr>
        <w:tc>
          <w:tcPr>
            <w:tcW w:w="600" w:type="dxa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52A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3:15</w:t>
            </w:r>
          </w:p>
        </w:tc>
        <w:tc>
          <w:tcPr>
            <w:tcW w:w="0" w:type="auto"/>
            <w:vAlign w:val="center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我知道你的行为、你也</w:t>
            </w:r>
            <w:r w:rsidRPr="00F552AD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不冷也不热</w:t>
            </w: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．我巴不得你或冷或热。</w:t>
            </w:r>
          </w:p>
        </w:tc>
      </w:tr>
      <w:tr w:rsidR="00F552AD" w:rsidRPr="00F552AD" w:rsidTr="00F552AD">
        <w:trPr>
          <w:tblCellSpacing w:w="15" w:type="dxa"/>
        </w:trPr>
        <w:tc>
          <w:tcPr>
            <w:tcW w:w="600" w:type="dxa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52A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3:16</w:t>
            </w:r>
          </w:p>
        </w:tc>
        <w:tc>
          <w:tcPr>
            <w:tcW w:w="0" w:type="auto"/>
            <w:vAlign w:val="center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你既如温水、也不冷也不热、所以我必从我口中把你吐出去。</w:t>
            </w:r>
          </w:p>
        </w:tc>
      </w:tr>
      <w:tr w:rsidR="00F552AD" w:rsidRPr="00F552AD" w:rsidTr="00F552AD">
        <w:trPr>
          <w:tblCellSpacing w:w="15" w:type="dxa"/>
        </w:trPr>
        <w:tc>
          <w:tcPr>
            <w:tcW w:w="600" w:type="dxa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52A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3:17</w:t>
            </w:r>
          </w:p>
        </w:tc>
        <w:tc>
          <w:tcPr>
            <w:tcW w:w="0" w:type="auto"/>
            <w:vAlign w:val="center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你说、我是富足、已经发了财、一样都不缺．却不知道你是那困苦、可怜、贫穷、瞎眼、赤身的．</w:t>
            </w:r>
          </w:p>
        </w:tc>
      </w:tr>
      <w:tr w:rsidR="00F552AD" w:rsidRPr="00F552AD" w:rsidTr="00F552AD">
        <w:trPr>
          <w:tblCellSpacing w:w="15" w:type="dxa"/>
        </w:trPr>
        <w:tc>
          <w:tcPr>
            <w:tcW w:w="600" w:type="dxa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52A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3:18</w:t>
            </w:r>
          </w:p>
        </w:tc>
        <w:tc>
          <w:tcPr>
            <w:tcW w:w="0" w:type="auto"/>
            <w:vAlign w:val="center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我劝你向我买火炼的金子、叫你富足．又买白衣穿上、叫你赤身的羞耻不露出来．又买眼药擦你的眼睛、使你能看见。</w:t>
            </w:r>
          </w:p>
        </w:tc>
      </w:tr>
      <w:tr w:rsidR="00F552AD" w:rsidRPr="00F552AD" w:rsidTr="00F552AD">
        <w:trPr>
          <w:tblCellSpacing w:w="15" w:type="dxa"/>
        </w:trPr>
        <w:tc>
          <w:tcPr>
            <w:tcW w:w="600" w:type="dxa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52A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3:19</w:t>
            </w:r>
          </w:p>
        </w:tc>
        <w:tc>
          <w:tcPr>
            <w:tcW w:w="0" w:type="auto"/>
            <w:vAlign w:val="center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凡我所疼爱的、我就责备管教他．所以你要发热心、也要悔改。</w:t>
            </w:r>
          </w:p>
        </w:tc>
      </w:tr>
      <w:tr w:rsidR="00F552AD" w:rsidRPr="00F552AD" w:rsidTr="00F552AD">
        <w:trPr>
          <w:tblCellSpacing w:w="15" w:type="dxa"/>
        </w:trPr>
        <w:tc>
          <w:tcPr>
            <w:tcW w:w="600" w:type="dxa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52A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3:20</w:t>
            </w:r>
          </w:p>
        </w:tc>
        <w:tc>
          <w:tcPr>
            <w:tcW w:w="0" w:type="auto"/>
            <w:vAlign w:val="center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看哪、我站在门外叩门．若有听见我声音就开门的、我要进到他那里去、我与他、他与我一同坐席。</w:t>
            </w:r>
          </w:p>
        </w:tc>
      </w:tr>
      <w:tr w:rsidR="00F552AD" w:rsidRPr="00F552AD" w:rsidTr="00F552AD">
        <w:trPr>
          <w:tblCellSpacing w:w="15" w:type="dxa"/>
        </w:trPr>
        <w:tc>
          <w:tcPr>
            <w:tcW w:w="600" w:type="dxa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52A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3:21</w:t>
            </w:r>
          </w:p>
        </w:tc>
        <w:tc>
          <w:tcPr>
            <w:tcW w:w="0" w:type="auto"/>
            <w:vAlign w:val="center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得胜的</w:t>
            </w:r>
            <w:r w:rsidRPr="00F552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F552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我要赐他在我宝座上与我同坐</w:t>
            </w:r>
            <w:r w:rsidRPr="00F552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F552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就如我得了胜</w:t>
            </w:r>
            <w:r w:rsidRPr="00F552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F552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52AD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在我父的宝座上与他同坐一般</w:t>
            </w:r>
            <w:r w:rsidRPr="00F552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F552AD" w:rsidRPr="00F552AD" w:rsidTr="00F552AD">
        <w:trPr>
          <w:tblCellSpacing w:w="15" w:type="dxa"/>
        </w:trPr>
        <w:tc>
          <w:tcPr>
            <w:tcW w:w="600" w:type="dxa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F552AD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3:22</w:t>
            </w:r>
          </w:p>
        </w:tc>
        <w:tc>
          <w:tcPr>
            <w:tcW w:w="0" w:type="auto"/>
            <w:vAlign w:val="center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圣灵向众教会所说的话</w:t>
            </w:r>
            <w:r w:rsidRPr="00F552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F552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凡有耳的</w:t>
            </w:r>
            <w:r w:rsidRPr="00F552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，</w:t>
            </w:r>
            <w:r w:rsidRPr="00F552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就应当听</w:t>
            </w:r>
            <w:r w:rsidRPr="00F552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52AD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F552AD" w:rsidRPr="00F552AD" w:rsidTr="00F552AD">
        <w:trPr>
          <w:tblCellSpacing w:w="15" w:type="dxa"/>
        </w:trPr>
        <w:tc>
          <w:tcPr>
            <w:tcW w:w="0" w:type="auto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52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52AD" w:rsidRPr="00F552AD" w:rsidRDefault="00F552AD" w:rsidP="00F5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F131E" w:rsidRPr="007F131E" w:rsidTr="007F131E">
        <w:trPr>
          <w:tblCellSpacing w:w="15" w:type="dxa"/>
        </w:trPr>
        <w:tc>
          <w:tcPr>
            <w:tcW w:w="0" w:type="auto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4:1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31E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此后、我观看、见天上有门开了、我初次听见好像吹号的声音、对我说、你上到这里来、我要将以后必成的事指示你。</w:t>
            </w:r>
          </w:p>
        </w:tc>
      </w:tr>
      <w:tr w:rsidR="007F131E" w:rsidRPr="007F131E" w:rsidTr="007F131E">
        <w:trPr>
          <w:tblCellSpacing w:w="15" w:type="dxa"/>
        </w:trPr>
        <w:tc>
          <w:tcPr>
            <w:tcW w:w="0" w:type="auto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4:2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31E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我立刻被圣灵感动、见有一个</w:t>
            </w:r>
            <w:r w:rsidRPr="007F131E">
              <w:rPr>
                <w:rFonts w:ascii="SimSun" w:eastAsia="SimSun" w:hAnsi="SimSun" w:cs="SimSun" w:hint="eastAsia"/>
                <w:b/>
                <w:color w:val="FF0000"/>
                <w:sz w:val="20"/>
                <w:szCs w:val="20"/>
              </w:rPr>
              <w:t>宝座</w:t>
            </w:r>
            <w:r w:rsidRPr="007F131E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安置在天上、又有一位坐在宝座上．</w:t>
            </w:r>
          </w:p>
        </w:tc>
      </w:tr>
      <w:tr w:rsidR="007F131E" w:rsidRPr="007F131E" w:rsidTr="007F131E">
        <w:trPr>
          <w:tblCellSpacing w:w="15" w:type="dxa"/>
        </w:trPr>
        <w:tc>
          <w:tcPr>
            <w:tcW w:w="0" w:type="auto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4:3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31E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看那坐着的、好像碧玉和红宝石．又有虹围着宝座、好像绿宝石。</w:t>
            </w:r>
          </w:p>
        </w:tc>
      </w:tr>
      <w:tr w:rsidR="007F131E" w:rsidRPr="007F131E" w:rsidTr="007F131E">
        <w:trPr>
          <w:tblCellSpacing w:w="15" w:type="dxa"/>
        </w:trPr>
        <w:tc>
          <w:tcPr>
            <w:tcW w:w="0" w:type="auto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4:4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31E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宝座的周围、又有二十四个座位、其上坐着</w:t>
            </w:r>
            <w:r w:rsidRPr="007F131E">
              <w:rPr>
                <w:rFonts w:ascii="SimSun" w:eastAsia="SimSun" w:hAnsi="SimSun" w:cs="SimSun" w:hint="eastAsia"/>
                <w:b/>
                <w:color w:val="FF0000"/>
                <w:sz w:val="20"/>
                <w:szCs w:val="20"/>
              </w:rPr>
              <w:t>二十四位长老</w:t>
            </w:r>
            <w:r w:rsidRPr="007F131E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、身穿白衣、头上戴着金冠冕。</w:t>
            </w:r>
          </w:p>
        </w:tc>
      </w:tr>
      <w:tr w:rsidR="007F131E" w:rsidRPr="007F131E" w:rsidTr="007F131E">
        <w:trPr>
          <w:tblCellSpacing w:w="15" w:type="dxa"/>
        </w:trPr>
        <w:tc>
          <w:tcPr>
            <w:tcW w:w="0" w:type="auto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4:5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31E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有闪电、声音、雷轰、从宝座中发出。又有七盏火灯在宝座前点着、这七灯就是　神的七灵。</w:t>
            </w:r>
          </w:p>
        </w:tc>
      </w:tr>
      <w:tr w:rsidR="007F131E" w:rsidRPr="007F131E" w:rsidTr="007F131E">
        <w:trPr>
          <w:tblCellSpacing w:w="15" w:type="dxa"/>
        </w:trPr>
        <w:tc>
          <w:tcPr>
            <w:tcW w:w="0" w:type="auto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4:6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31E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宝座前好像一个玻璃海如同水晶．宝座中、和宝座周围有四个活物、前后遍体都满了眼睛。</w:t>
            </w:r>
          </w:p>
        </w:tc>
      </w:tr>
      <w:tr w:rsidR="007F131E" w:rsidRPr="007F131E" w:rsidTr="007F131E">
        <w:trPr>
          <w:tblCellSpacing w:w="15" w:type="dxa"/>
        </w:trPr>
        <w:tc>
          <w:tcPr>
            <w:tcW w:w="0" w:type="auto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4:7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31E">
              <w:rPr>
                <w:rFonts w:ascii="SimSun" w:eastAsia="SimSun" w:hAnsi="SimSun" w:cs="SimSun" w:hint="eastAsia"/>
                <w:b/>
                <w:color w:val="FF0000"/>
                <w:sz w:val="20"/>
                <w:szCs w:val="20"/>
              </w:rPr>
              <w:t>第一个活物像狮子、第二个像牛犊、第三个脸面像人、第四个像飞鹰</w:t>
            </w:r>
            <w:r w:rsidRPr="007F131E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。</w:t>
            </w:r>
          </w:p>
        </w:tc>
      </w:tr>
      <w:tr w:rsidR="007F131E" w:rsidRPr="007F131E" w:rsidTr="007F131E">
        <w:trPr>
          <w:tblCellSpacing w:w="15" w:type="dxa"/>
        </w:trPr>
        <w:tc>
          <w:tcPr>
            <w:tcW w:w="0" w:type="auto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4:8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31E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四活物各有六个翅膀、遍体内外都满了眼睛．他们昼夜不住的说、</w:t>
            </w:r>
            <w:r w:rsidRPr="007F131E">
              <w:rPr>
                <w:rFonts w:ascii="SimSun" w:eastAsia="SimSun" w:hAnsi="SimSun" w:cs="SimSun" w:hint="eastAsia"/>
                <w:b/>
                <w:color w:val="FF0000"/>
                <w:sz w:val="20"/>
                <w:szCs w:val="20"/>
              </w:rPr>
              <w:t>圣哉、圣哉、圣哉</w:t>
            </w:r>
            <w:r w:rsidRPr="007F131E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、主　神．是昔在今在以后永在的全能者。</w:t>
            </w:r>
          </w:p>
        </w:tc>
      </w:tr>
      <w:tr w:rsidR="007F131E" w:rsidRPr="007F131E" w:rsidTr="007F131E">
        <w:trPr>
          <w:tblCellSpacing w:w="15" w:type="dxa"/>
        </w:trPr>
        <w:tc>
          <w:tcPr>
            <w:tcW w:w="0" w:type="auto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4:9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31E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每逢四活物将荣耀、尊贵、感谢、归给那坐在宝座上、活到永永远远者的时候、</w:t>
            </w:r>
          </w:p>
        </w:tc>
      </w:tr>
      <w:tr w:rsidR="007F131E" w:rsidRPr="007F131E" w:rsidTr="007F131E">
        <w:trPr>
          <w:tblCellSpacing w:w="15" w:type="dxa"/>
        </w:trPr>
        <w:tc>
          <w:tcPr>
            <w:tcW w:w="0" w:type="auto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4:10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31E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那二十四位长老、就俯伏在坐宝座的面前、敬拜那活到永永远远的、又把他们的冠冕放在宝座前、说、</w:t>
            </w:r>
          </w:p>
        </w:tc>
      </w:tr>
      <w:tr w:rsidR="007F131E" w:rsidRPr="007F131E" w:rsidTr="007F131E">
        <w:trPr>
          <w:tblCellSpacing w:w="15" w:type="dxa"/>
        </w:trPr>
        <w:tc>
          <w:tcPr>
            <w:tcW w:w="0" w:type="auto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4:11</w:t>
            </w:r>
          </w:p>
        </w:tc>
        <w:tc>
          <w:tcPr>
            <w:tcW w:w="0" w:type="auto"/>
            <w:vAlign w:val="center"/>
            <w:hideMark/>
          </w:tcPr>
          <w:p w:rsidR="007F131E" w:rsidRDefault="007F131E" w:rsidP="007F131E">
            <w:pPr>
              <w:spacing w:after="0" w:line="240" w:lineRule="auto"/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</w:pPr>
            <w:r w:rsidRPr="007F131E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我们的主、我们的　神、你是配得荣耀尊贵权柄的．因为你创造了万物、并且万物是因你的旨意被创造而有的。</w:t>
            </w:r>
          </w:p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F131E" w:rsidRPr="007F131E" w:rsidTr="007F131E">
        <w:trPr>
          <w:tblCellSpacing w:w="15" w:type="dxa"/>
        </w:trPr>
        <w:tc>
          <w:tcPr>
            <w:tcW w:w="600" w:type="dxa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5:1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31E">
              <w:rPr>
                <w:rFonts w:ascii="SimSun" w:eastAsia="SimSun" w:hAnsi="SimSun" w:cs="SimSun"/>
                <w:b/>
                <w:sz w:val="20"/>
                <w:szCs w:val="20"/>
              </w:rPr>
              <w:t>我看见坐宝座的右手中有</w:t>
            </w:r>
            <w:r w:rsidRPr="007F131E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书卷</w:t>
            </w:r>
            <w:r w:rsidRPr="007F131E">
              <w:rPr>
                <w:rFonts w:ascii="SimSun" w:eastAsia="SimSun" w:hAnsi="SimSun" w:cs="SimSun"/>
                <w:b/>
                <w:sz w:val="20"/>
                <w:szCs w:val="20"/>
              </w:rPr>
              <w:t>、里外都写着字、用七印封严了。</w:t>
            </w:r>
          </w:p>
        </w:tc>
      </w:tr>
      <w:tr w:rsidR="007F131E" w:rsidRPr="007F131E" w:rsidTr="007F131E">
        <w:trPr>
          <w:tblCellSpacing w:w="15" w:type="dxa"/>
        </w:trPr>
        <w:tc>
          <w:tcPr>
            <w:tcW w:w="600" w:type="dxa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5:2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31E">
              <w:rPr>
                <w:rFonts w:ascii="SimSun" w:eastAsia="SimSun" w:hAnsi="SimSun" w:cs="SimSun"/>
                <w:b/>
                <w:sz w:val="20"/>
                <w:szCs w:val="20"/>
              </w:rPr>
              <w:t>我又看见一位大力的天使、大声宣传说、有谁配展开那书卷、揭开那七印呢。</w:t>
            </w:r>
          </w:p>
        </w:tc>
      </w:tr>
      <w:tr w:rsidR="007F131E" w:rsidRPr="007F131E" w:rsidTr="007F131E">
        <w:trPr>
          <w:tblCellSpacing w:w="15" w:type="dxa"/>
        </w:trPr>
        <w:tc>
          <w:tcPr>
            <w:tcW w:w="600" w:type="dxa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5:3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31E">
              <w:rPr>
                <w:rFonts w:ascii="SimSun" w:eastAsia="SimSun" w:hAnsi="SimSun" w:cs="SimSun"/>
                <w:b/>
                <w:sz w:val="20"/>
                <w:szCs w:val="20"/>
              </w:rPr>
              <w:t>在天上、地上、地底下、没有能展开能观看那书卷的。</w:t>
            </w:r>
          </w:p>
        </w:tc>
      </w:tr>
      <w:tr w:rsidR="007F131E" w:rsidRPr="007F131E" w:rsidTr="007F131E">
        <w:trPr>
          <w:tblCellSpacing w:w="15" w:type="dxa"/>
        </w:trPr>
        <w:tc>
          <w:tcPr>
            <w:tcW w:w="600" w:type="dxa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5:4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31E">
              <w:rPr>
                <w:rFonts w:ascii="SimSun" w:eastAsia="SimSun" w:hAnsi="SimSun" w:cs="SimSun"/>
                <w:b/>
                <w:sz w:val="20"/>
                <w:szCs w:val="20"/>
              </w:rPr>
              <w:t>因为没有配展开、配观看那书卷的、我就大哭。</w:t>
            </w:r>
          </w:p>
        </w:tc>
      </w:tr>
      <w:tr w:rsidR="007F131E" w:rsidRPr="007F131E" w:rsidTr="007F131E">
        <w:trPr>
          <w:tblCellSpacing w:w="15" w:type="dxa"/>
        </w:trPr>
        <w:tc>
          <w:tcPr>
            <w:tcW w:w="600" w:type="dxa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5:5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31E">
              <w:rPr>
                <w:rFonts w:ascii="SimSun" w:eastAsia="SimSun" w:hAnsi="SimSun" w:cs="SimSun"/>
                <w:b/>
                <w:sz w:val="20"/>
                <w:szCs w:val="20"/>
              </w:rPr>
              <w:t>长老中有一位对我说、不要哭．看哪、犹大</w:t>
            </w:r>
            <w:bookmarkStart w:id="0" w:name="_GoBack"/>
            <w:bookmarkEnd w:id="0"/>
            <w:r w:rsidRPr="007F131E">
              <w:rPr>
                <w:rFonts w:ascii="SimSun" w:eastAsia="SimSun" w:hAnsi="SimSun" w:cs="SimSun"/>
                <w:b/>
                <w:sz w:val="20"/>
                <w:szCs w:val="20"/>
              </w:rPr>
              <w:t>支派中的狮子、大卫的根、他已得胜、能以展开那书卷、揭开那七印。</w:t>
            </w:r>
          </w:p>
        </w:tc>
      </w:tr>
      <w:tr w:rsidR="007F131E" w:rsidRPr="007F131E" w:rsidTr="007F131E">
        <w:trPr>
          <w:tblCellSpacing w:w="15" w:type="dxa"/>
        </w:trPr>
        <w:tc>
          <w:tcPr>
            <w:tcW w:w="600" w:type="dxa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5:6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31E">
              <w:rPr>
                <w:rFonts w:ascii="SimSun" w:eastAsia="SimSun" w:hAnsi="SimSun" w:cs="SimSun"/>
                <w:b/>
                <w:sz w:val="20"/>
                <w:szCs w:val="20"/>
              </w:rPr>
              <w:t>我又看见宝座与四活物并长老之中、</w:t>
            </w:r>
            <w:r w:rsidRPr="007F131E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有羔羊站立、像是被杀过的</w:t>
            </w:r>
            <w:r w:rsidRPr="007F131E">
              <w:rPr>
                <w:rFonts w:ascii="SimSun" w:eastAsia="SimSun" w:hAnsi="SimSun" w:cs="SimSun"/>
                <w:b/>
                <w:sz w:val="20"/>
                <w:szCs w:val="20"/>
              </w:rPr>
              <w:t>、有七角七眼、就是　神的七灵、奉差遣往普天下去的。</w:t>
            </w:r>
          </w:p>
        </w:tc>
      </w:tr>
      <w:tr w:rsidR="007F131E" w:rsidRPr="007F131E" w:rsidTr="007F131E">
        <w:trPr>
          <w:tblCellSpacing w:w="15" w:type="dxa"/>
        </w:trPr>
        <w:tc>
          <w:tcPr>
            <w:tcW w:w="600" w:type="dxa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5:7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131E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这羔羊前来、从坐宝座的右手里拿了书卷。</w:t>
            </w:r>
          </w:p>
        </w:tc>
      </w:tr>
      <w:tr w:rsidR="007F131E" w:rsidRPr="007F131E" w:rsidTr="007F131E">
        <w:trPr>
          <w:tblCellSpacing w:w="15" w:type="dxa"/>
        </w:trPr>
        <w:tc>
          <w:tcPr>
            <w:tcW w:w="600" w:type="dxa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5:8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31E">
              <w:rPr>
                <w:rFonts w:ascii="SimSun" w:eastAsia="SimSun" w:hAnsi="SimSun" w:cs="SimSun"/>
                <w:b/>
                <w:sz w:val="20"/>
                <w:szCs w:val="20"/>
              </w:rPr>
              <w:t>他既拿了书卷、四活物和二十四位长老、就俯伏在羔羊面前、各拿着</w:t>
            </w:r>
            <w:r w:rsidRPr="007F131E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琴</w:t>
            </w:r>
            <w:r w:rsidRPr="007F131E">
              <w:rPr>
                <w:rFonts w:ascii="SimSun" w:eastAsia="SimSun" w:hAnsi="SimSun" w:cs="SimSun"/>
                <w:b/>
                <w:sz w:val="20"/>
                <w:szCs w:val="20"/>
              </w:rPr>
              <w:t>、和盛满了</w:t>
            </w:r>
            <w:r w:rsidRPr="007F131E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香的金炉</w:t>
            </w:r>
            <w:r w:rsidRPr="007F131E">
              <w:rPr>
                <w:rFonts w:ascii="SimSun" w:eastAsia="SimSun" w:hAnsi="SimSun" w:cs="SimSun"/>
                <w:b/>
                <w:sz w:val="20"/>
                <w:szCs w:val="20"/>
              </w:rPr>
              <w:t>．这香就是众圣徒的祈祷。</w:t>
            </w:r>
          </w:p>
        </w:tc>
      </w:tr>
      <w:tr w:rsidR="007F131E" w:rsidRPr="007F131E" w:rsidTr="007F131E">
        <w:trPr>
          <w:tblCellSpacing w:w="15" w:type="dxa"/>
        </w:trPr>
        <w:tc>
          <w:tcPr>
            <w:tcW w:w="600" w:type="dxa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5:9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31E">
              <w:rPr>
                <w:rFonts w:ascii="SimSun" w:eastAsia="SimSun" w:hAnsi="SimSun" w:cs="SimSun"/>
                <w:b/>
                <w:sz w:val="20"/>
                <w:szCs w:val="20"/>
              </w:rPr>
              <w:t>他们唱新歌、说、你配拿书卷、配揭开七印．因为你曾被杀、用自己的血从各族各方、各民各国中买了人来、叫他们归于　神、</w:t>
            </w:r>
          </w:p>
        </w:tc>
      </w:tr>
      <w:tr w:rsidR="007F131E" w:rsidRPr="007F131E" w:rsidTr="007F131E">
        <w:trPr>
          <w:tblCellSpacing w:w="15" w:type="dxa"/>
        </w:trPr>
        <w:tc>
          <w:tcPr>
            <w:tcW w:w="600" w:type="dxa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5:10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31E">
              <w:rPr>
                <w:rFonts w:ascii="SimSun" w:eastAsia="SimSun" w:hAnsi="SimSun" w:cs="SimSun"/>
                <w:b/>
                <w:sz w:val="20"/>
                <w:szCs w:val="20"/>
              </w:rPr>
              <w:t>又叫他们成为国民、作祭司、归于　神．在地上执掌王权。</w:t>
            </w:r>
          </w:p>
        </w:tc>
      </w:tr>
      <w:tr w:rsidR="007F131E" w:rsidRPr="007F131E" w:rsidTr="007F131E">
        <w:trPr>
          <w:tblCellSpacing w:w="15" w:type="dxa"/>
        </w:trPr>
        <w:tc>
          <w:tcPr>
            <w:tcW w:w="600" w:type="dxa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5:11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31E">
              <w:rPr>
                <w:rFonts w:ascii="SimSun" w:eastAsia="SimSun" w:hAnsi="SimSun" w:cs="SimSun"/>
                <w:b/>
                <w:sz w:val="20"/>
                <w:szCs w:val="20"/>
              </w:rPr>
              <w:t>我又看见、且听见、宝座与活物并长老的周围、有许多天使的声音．他们的数目有千千万万．</w:t>
            </w:r>
          </w:p>
        </w:tc>
      </w:tr>
      <w:tr w:rsidR="007F131E" w:rsidRPr="007F131E" w:rsidTr="007F131E">
        <w:trPr>
          <w:tblCellSpacing w:w="15" w:type="dxa"/>
        </w:trPr>
        <w:tc>
          <w:tcPr>
            <w:tcW w:w="600" w:type="dxa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5:12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31E">
              <w:rPr>
                <w:rFonts w:ascii="SimSun" w:eastAsia="SimSun" w:hAnsi="SimSun" w:cs="SimSun"/>
                <w:b/>
                <w:sz w:val="20"/>
                <w:szCs w:val="20"/>
              </w:rPr>
              <w:t>大声说、曾被杀的羔羊、是配得权柄、丰富、智慧、能力、尊贵、荣耀、颂赞的。</w:t>
            </w:r>
          </w:p>
        </w:tc>
      </w:tr>
      <w:tr w:rsidR="007F131E" w:rsidRPr="007F131E" w:rsidTr="007F131E">
        <w:trPr>
          <w:tblCellSpacing w:w="15" w:type="dxa"/>
        </w:trPr>
        <w:tc>
          <w:tcPr>
            <w:tcW w:w="600" w:type="dxa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5:13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31E">
              <w:rPr>
                <w:rFonts w:ascii="SimSun" w:eastAsia="SimSun" w:hAnsi="SimSun" w:cs="SimSun"/>
                <w:b/>
                <w:sz w:val="20"/>
                <w:szCs w:val="20"/>
              </w:rPr>
              <w:t>我又听见、</w:t>
            </w:r>
            <w:r w:rsidRPr="007F131E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在天上、地上、地底下、沧海里、和天地间一切所有被造之物</w:t>
            </w:r>
            <w:r w:rsidRPr="007F131E">
              <w:rPr>
                <w:rFonts w:ascii="SimSun" w:eastAsia="SimSun" w:hAnsi="SimSun" w:cs="SimSun"/>
                <w:b/>
                <w:sz w:val="20"/>
                <w:szCs w:val="20"/>
              </w:rPr>
              <w:t>、都说、但愿颂赞、</w:t>
            </w:r>
            <w:r w:rsidRPr="007F131E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尊贵、荣耀、权势、都归给坐宝座的和羔羊</w:t>
            </w:r>
            <w:r w:rsidRPr="007F131E">
              <w:rPr>
                <w:rFonts w:ascii="SimSun" w:eastAsia="SimSun" w:hAnsi="SimSun" w:cs="SimSun"/>
                <w:b/>
                <w:sz w:val="20"/>
                <w:szCs w:val="20"/>
              </w:rPr>
              <w:t>、直到永永远远。</w:t>
            </w:r>
          </w:p>
        </w:tc>
      </w:tr>
      <w:tr w:rsidR="007F131E" w:rsidRPr="007F131E" w:rsidTr="007F131E">
        <w:trPr>
          <w:tblCellSpacing w:w="15" w:type="dxa"/>
        </w:trPr>
        <w:tc>
          <w:tcPr>
            <w:tcW w:w="600" w:type="dxa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F131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5:14</w:t>
            </w:r>
          </w:p>
        </w:tc>
        <w:tc>
          <w:tcPr>
            <w:tcW w:w="0" w:type="auto"/>
            <w:vAlign w:val="center"/>
            <w:hideMark/>
          </w:tcPr>
          <w:p w:rsidR="007F131E" w:rsidRPr="007F131E" w:rsidRDefault="007F131E" w:rsidP="007F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31E">
              <w:rPr>
                <w:rFonts w:ascii="SimSun" w:eastAsia="SimSun" w:hAnsi="SimSun" w:cs="SimSun"/>
                <w:b/>
                <w:sz w:val="20"/>
                <w:szCs w:val="20"/>
              </w:rPr>
              <w:t>四活物就说、阿们。众长老也俯伏敬拜。</w:t>
            </w:r>
          </w:p>
        </w:tc>
      </w:tr>
    </w:tbl>
    <w:p w:rsidR="007F131E" w:rsidRDefault="007F131E">
      <w:pPr>
        <w:rPr>
          <w:b/>
          <w:sz w:val="20"/>
          <w:szCs w:val="20"/>
        </w:rPr>
      </w:pPr>
    </w:p>
    <w:p w:rsidR="0095336E" w:rsidRPr="007F131E" w:rsidRDefault="0095336E">
      <w:pPr>
        <w:rPr>
          <w:b/>
          <w:sz w:val="20"/>
          <w:szCs w:val="20"/>
        </w:rPr>
      </w:pPr>
      <w:r w:rsidRPr="006A095C">
        <w:rPr>
          <w:b/>
          <w:noProof/>
        </w:rPr>
        <w:lastRenderedPageBreak/>
        <w:drawing>
          <wp:inline distT="0" distB="0" distL="0" distR="0" wp14:anchorId="2D7437C0" wp14:editId="5E8B8FCC">
            <wp:extent cx="6000750" cy="4520244"/>
            <wp:effectExtent l="0" t="0" r="0" b="0"/>
            <wp:docPr id="3" name="Picture 3" descr="F:\啟示錄註釋(蘇顈智)\images\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啟示錄註釋(蘇顈智)\images\IMAGE1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52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36E" w:rsidRPr="007F131E" w:rsidSect="00F552AD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AD"/>
    <w:rsid w:val="000975E9"/>
    <w:rsid w:val="0052418D"/>
    <w:rsid w:val="00671A3D"/>
    <w:rsid w:val="007F131E"/>
    <w:rsid w:val="0095336E"/>
    <w:rsid w:val="00BD71EA"/>
    <w:rsid w:val="00D10779"/>
    <w:rsid w:val="00F5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2">
    <w:name w:val="heading 2"/>
    <w:basedOn w:val="Normal"/>
    <w:link w:val="Heading2Char"/>
    <w:uiPriority w:val="9"/>
    <w:qFormat/>
    <w:rsid w:val="00F55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52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552AD"/>
    <w:rPr>
      <w:color w:val="0000FF"/>
      <w:u w:val="single"/>
    </w:rPr>
  </w:style>
  <w:style w:type="character" w:customStyle="1" w:styleId="cur">
    <w:name w:val="cur"/>
    <w:basedOn w:val="DefaultParagraphFont"/>
    <w:rsid w:val="00F552AD"/>
  </w:style>
  <w:style w:type="paragraph" w:styleId="NormalWeb">
    <w:name w:val="Normal (Web)"/>
    <w:basedOn w:val="Normal"/>
    <w:uiPriority w:val="99"/>
    <w:semiHidden/>
    <w:unhideWhenUsed/>
    <w:rsid w:val="00F5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2">
    <w:name w:val="heading 2"/>
    <w:basedOn w:val="Normal"/>
    <w:link w:val="Heading2Char"/>
    <w:uiPriority w:val="9"/>
    <w:qFormat/>
    <w:rsid w:val="00F55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52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552AD"/>
    <w:rPr>
      <w:color w:val="0000FF"/>
      <w:u w:val="single"/>
    </w:rPr>
  </w:style>
  <w:style w:type="character" w:customStyle="1" w:styleId="cur">
    <w:name w:val="cur"/>
    <w:basedOn w:val="DefaultParagraphFont"/>
    <w:rsid w:val="00F552AD"/>
  </w:style>
  <w:style w:type="paragraph" w:styleId="NormalWeb">
    <w:name w:val="Normal (Web)"/>
    <w:basedOn w:val="Normal"/>
    <w:uiPriority w:val="99"/>
    <w:semiHidden/>
    <w:unhideWhenUsed/>
    <w:rsid w:val="00F5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2</cp:revision>
  <dcterms:created xsi:type="dcterms:W3CDTF">2023-04-17T12:57:00Z</dcterms:created>
  <dcterms:modified xsi:type="dcterms:W3CDTF">2023-04-17T12:57:00Z</dcterms:modified>
</cp:coreProperties>
</file>